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5A27" w14:textId="028EEAF9" w:rsidR="00F01C09" w:rsidRPr="00FB179B" w:rsidRDefault="00DA584D" w:rsidP="00946153">
      <w:pPr>
        <w:pStyle w:val="Sinespaciado"/>
        <w:ind w:left="708"/>
        <w:rPr>
          <w:rFonts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D5808EF" wp14:editId="1BC12539">
            <wp:simplePos x="0" y="0"/>
            <wp:positionH relativeFrom="margin">
              <wp:posOffset>144780</wp:posOffset>
            </wp:positionH>
            <wp:positionV relativeFrom="paragraph">
              <wp:posOffset>9525</wp:posOffset>
            </wp:positionV>
            <wp:extent cx="1028065" cy="716280"/>
            <wp:effectExtent l="0" t="0" r="635" b="7620"/>
            <wp:wrapTight wrapText="bothSides">
              <wp:wrapPolygon edited="0">
                <wp:start x="0" y="0"/>
                <wp:lineTo x="0" y="21255"/>
                <wp:lineTo x="21213" y="21255"/>
                <wp:lineTo x="21213" y="0"/>
                <wp:lineTo x="0" y="0"/>
              </wp:wrapPolygon>
            </wp:wrapTight>
            <wp:docPr id="2109781379" name="Imagen 2" descr="Seminario Online curso Transformando la educación. 2025. Módulo 4:  Sostenibilidad y Ecofeminismo - Campus 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Seminario Online curso Transformando la educación. 2025. Módulo 4:  Sostenibilidad y Ecofeminismo - Campus FA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57CAF0D7" wp14:editId="7EE049F6">
            <wp:simplePos x="0" y="0"/>
            <wp:positionH relativeFrom="column">
              <wp:posOffset>1362710</wp:posOffset>
            </wp:positionH>
            <wp:positionV relativeFrom="paragraph">
              <wp:posOffset>0</wp:posOffset>
            </wp:positionV>
            <wp:extent cx="1388745" cy="769620"/>
            <wp:effectExtent l="0" t="0" r="1905" b="0"/>
            <wp:wrapTight wrapText="bothSides">
              <wp:wrapPolygon edited="0">
                <wp:start x="593" y="0"/>
                <wp:lineTo x="296" y="3208"/>
                <wp:lineTo x="0" y="12832"/>
                <wp:lineTo x="1481" y="16040"/>
                <wp:lineTo x="3852" y="18178"/>
                <wp:lineTo x="4444" y="20851"/>
                <wp:lineTo x="14222" y="20851"/>
                <wp:lineTo x="21037" y="18178"/>
                <wp:lineTo x="21333" y="16574"/>
                <wp:lineTo x="18667" y="9624"/>
                <wp:lineTo x="19556" y="4277"/>
                <wp:lineTo x="17481" y="3208"/>
                <wp:lineTo x="2370" y="0"/>
                <wp:lineTo x="593" y="0"/>
              </wp:wrapPolygon>
            </wp:wrapTight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74" t="8889" r="19117" b="15062"/>
                    <a:stretch/>
                  </pic:blipFill>
                  <pic:spPr bwMode="auto">
                    <a:xfrm>
                      <a:off x="0" y="0"/>
                      <a:ext cx="138874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6136">
        <w:rPr>
          <w:rFonts w:ascii="Arial" w:hAnsi="Arial" w:cs="Arial"/>
          <w:b/>
          <w:noProof/>
          <w:sz w:val="20"/>
          <w:u w:val="single"/>
        </w:rPr>
        <w:drawing>
          <wp:anchor distT="0" distB="0" distL="114300" distR="114300" simplePos="0" relativeHeight="251662336" behindDoc="0" locked="0" layoutInCell="1" allowOverlap="1" wp14:anchorId="60B81C6E" wp14:editId="3FD8F5F9">
            <wp:simplePos x="0" y="0"/>
            <wp:positionH relativeFrom="margin">
              <wp:posOffset>2876550</wp:posOffset>
            </wp:positionH>
            <wp:positionV relativeFrom="paragraph">
              <wp:posOffset>0</wp:posOffset>
            </wp:positionV>
            <wp:extent cx="781050" cy="781050"/>
            <wp:effectExtent l="0" t="0" r="0" b="0"/>
            <wp:wrapSquare wrapText="bothSides"/>
            <wp:docPr id="3" name="Imagen 3" descr="OFICIAL NORSUD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OFICIAL NORSUD TRANSPAR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E29" w:rsidRPr="00676136">
        <w:rPr>
          <w:rFonts w:ascii="Arial" w:hAnsi="Arial" w:cs="Arial"/>
          <w:b/>
          <w:noProof/>
          <w:sz w:val="20"/>
          <w:u w:val="single"/>
        </w:rPr>
        <w:drawing>
          <wp:anchor distT="0" distB="0" distL="114300" distR="114300" simplePos="0" relativeHeight="251664384" behindDoc="0" locked="0" layoutInCell="1" allowOverlap="1" wp14:anchorId="46494852" wp14:editId="0E3C0175">
            <wp:simplePos x="0" y="0"/>
            <wp:positionH relativeFrom="column">
              <wp:posOffset>3825875</wp:posOffset>
            </wp:positionH>
            <wp:positionV relativeFrom="paragraph">
              <wp:posOffset>118745</wp:posOffset>
            </wp:positionV>
            <wp:extent cx="2170430" cy="574040"/>
            <wp:effectExtent l="0" t="0" r="127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C17E1" w14:textId="5F318F5D" w:rsidR="0042556D" w:rsidRPr="007D05C2" w:rsidRDefault="0042556D" w:rsidP="00F01C09">
      <w:pPr>
        <w:pStyle w:val="Sinespaciado"/>
        <w:jc w:val="center"/>
        <w:rPr>
          <w:rFonts w:cs="Arial"/>
          <w:b/>
          <w:color w:val="FF0000"/>
          <w:sz w:val="20"/>
        </w:rPr>
      </w:pPr>
    </w:p>
    <w:p w14:paraId="5C9CE947" w14:textId="776277C4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0AAE4122" w14:textId="3AAEB7B5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5A055DE3" w14:textId="36B38E73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1AEFB192" w14:textId="77777777" w:rsidR="0042556D" w:rsidRPr="007D05C2" w:rsidRDefault="0042556D" w:rsidP="0042556D">
      <w:pPr>
        <w:pStyle w:val="Sinespaciado"/>
        <w:rPr>
          <w:rFonts w:cs="Arial"/>
          <w:b/>
          <w:color w:val="FF0000"/>
          <w:sz w:val="20"/>
        </w:rPr>
      </w:pPr>
    </w:p>
    <w:p w14:paraId="68B15C0D" w14:textId="77777777" w:rsidR="0042556D" w:rsidRPr="007D05C2" w:rsidRDefault="0042556D" w:rsidP="00ED0E29">
      <w:pPr>
        <w:pStyle w:val="Sinespaciado"/>
        <w:rPr>
          <w:rFonts w:ascii="Arial" w:hAnsi="Arial" w:cs="Arial"/>
          <w:b/>
          <w:color w:val="FF0000"/>
          <w:sz w:val="20"/>
          <w:u w:val="single"/>
        </w:rPr>
      </w:pPr>
    </w:p>
    <w:p w14:paraId="772548AB" w14:textId="77777777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  <w:u w:val="single"/>
        </w:rPr>
      </w:pPr>
    </w:p>
    <w:p w14:paraId="61E211F4" w14:textId="77777777" w:rsidR="0042556D" w:rsidRPr="00F01C09" w:rsidRDefault="0042556D" w:rsidP="0042556D">
      <w:pPr>
        <w:pStyle w:val="Sinespaciado"/>
        <w:jc w:val="center"/>
        <w:rPr>
          <w:rFonts w:ascii="Arial" w:hAnsi="Arial" w:cs="Arial"/>
          <w:b/>
          <w:sz w:val="20"/>
          <w:u w:val="single"/>
        </w:rPr>
      </w:pPr>
      <w:r w:rsidRPr="00F01C09">
        <w:rPr>
          <w:rFonts w:ascii="Arial" w:hAnsi="Arial" w:cs="Arial"/>
          <w:b/>
          <w:sz w:val="20"/>
          <w:u w:val="single"/>
        </w:rPr>
        <w:t>TÉRMINOS DE REFERENCIA</w:t>
      </w:r>
    </w:p>
    <w:p w14:paraId="38D7966E" w14:textId="77777777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05DB80FC" w14:textId="46131445" w:rsidR="0042556D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64FD79EC" w14:textId="77777777" w:rsidR="008E7F14" w:rsidRPr="007D05C2" w:rsidRDefault="008E7F14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75C1FB20" w14:textId="77777777" w:rsidR="0080186A" w:rsidRPr="007D05C2" w:rsidRDefault="0080186A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47066D29" w14:textId="50D1D51C" w:rsidR="00E071C5" w:rsidRPr="007D05C2" w:rsidRDefault="00107F66" w:rsidP="00107F66">
      <w:pPr>
        <w:pStyle w:val="Sinespaciado"/>
        <w:tabs>
          <w:tab w:val="left" w:pos="5964"/>
        </w:tabs>
        <w:jc w:val="left"/>
        <w:rPr>
          <w:rFonts w:ascii="Arial" w:hAnsi="Arial" w:cs="Arial"/>
          <w:b/>
          <w:color w:val="FF0000"/>
          <w:sz w:val="20"/>
        </w:rPr>
      </w:pPr>
      <w:r>
        <w:rPr>
          <w:rFonts w:ascii="Arial" w:hAnsi="Arial" w:cs="Arial"/>
          <w:b/>
          <w:color w:val="FF0000"/>
          <w:sz w:val="20"/>
        </w:rPr>
        <w:tab/>
      </w:r>
    </w:p>
    <w:p w14:paraId="1E5DAFF4" w14:textId="1014B480" w:rsidR="0042556D" w:rsidRPr="00852137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  <w:r w:rsidRPr="00852137">
        <w:rPr>
          <w:rFonts w:ascii="Arial" w:hAnsi="Arial" w:cs="Arial"/>
          <w:b/>
          <w:sz w:val="20"/>
        </w:rPr>
        <w:t>Consultoría:</w:t>
      </w:r>
    </w:p>
    <w:p w14:paraId="0B33DD30" w14:textId="290291BC" w:rsidR="0042556D" w:rsidRPr="007D05C2" w:rsidRDefault="0042556D" w:rsidP="0042556D">
      <w:pPr>
        <w:pStyle w:val="Sinespaciado"/>
        <w:jc w:val="center"/>
        <w:rPr>
          <w:rFonts w:ascii="Arial" w:hAnsi="Arial" w:cs="Arial"/>
          <w:bCs/>
          <w:color w:val="FF0000"/>
          <w:sz w:val="12"/>
          <w:szCs w:val="12"/>
        </w:rPr>
      </w:pPr>
    </w:p>
    <w:p w14:paraId="5FB94118" w14:textId="27F32674" w:rsidR="0042556D" w:rsidRPr="007D05C2" w:rsidRDefault="0042556D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35E52AC1" w14:textId="1C3B131E" w:rsidR="00ED0E29" w:rsidRDefault="00ED0E29" w:rsidP="00ED0E29">
      <w:pPr>
        <w:pStyle w:val="Sinespaciado"/>
        <w:jc w:val="center"/>
        <w:rPr>
          <w:rFonts w:ascii="Arial" w:hAnsi="Arial" w:cs="Arial"/>
          <w:b/>
          <w:sz w:val="20"/>
        </w:rPr>
      </w:pPr>
      <w:r w:rsidRPr="00E071C5">
        <w:rPr>
          <w:rFonts w:ascii="Arial" w:hAnsi="Arial" w:cs="Arial"/>
          <w:b/>
          <w:sz w:val="20"/>
        </w:rPr>
        <w:t>“</w:t>
      </w:r>
      <w:r w:rsidRPr="002A143D">
        <w:rPr>
          <w:rFonts w:ascii="Arial" w:hAnsi="Arial" w:cs="Arial"/>
          <w:b/>
          <w:sz w:val="20"/>
        </w:rPr>
        <w:t xml:space="preserve">FORMACIÓN </w:t>
      </w:r>
      <w:r>
        <w:rPr>
          <w:rFonts w:ascii="Arial" w:hAnsi="Arial" w:cs="Arial"/>
          <w:b/>
          <w:sz w:val="20"/>
        </w:rPr>
        <w:t xml:space="preserve">DE PERITAS Y </w:t>
      </w:r>
      <w:r w:rsidRPr="002A143D">
        <w:rPr>
          <w:rFonts w:ascii="Arial" w:hAnsi="Arial" w:cs="Arial"/>
          <w:b/>
          <w:sz w:val="20"/>
        </w:rPr>
        <w:t xml:space="preserve">PERITOS EN </w:t>
      </w:r>
      <w:r w:rsidR="00062415">
        <w:rPr>
          <w:rFonts w:ascii="Arial" w:hAnsi="Arial" w:cs="Arial"/>
          <w:b/>
          <w:sz w:val="20"/>
        </w:rPr>
        <w:t xml:space="preserve">SELECCIÓN Y CRIA DE </w:t>
      </w:r>
      <w:r w:rsidR="00412BA8">
        <w:rPr>
          <w:rFonts w:ascii="Arial" w:hAnsi="Arial" w:cs="Arial"/>
          <w:b/>
          <w:sz w:val="20"/>
        </w:rPr>
        <w:t xml:space="preserve">ABEJAS </w:t>
      </w:r>
      <w:r w:rsidR="00062415">
        <w:rPr>
          <w:rFonts w:ascii="Arial" w:hAnsi="Arial" w:cs="Arial"/>
          <w:b/>
          <w:sz w:val="20"/>
        </w:rPr>
        <w:t>REINA</w:t>
      </w:r>
      <w:r w:rsidRPr="00E071C5">
        <w:rPr>
          <w:rFonts w:ascii="Arial" w:hAnsi="Arial" w:cs="Arial"/>
          <w:b/>
          <w:sz w:val="20"/>
        </w:rPr>
        <w:t>”</w:t>
      </w:r>
    </w:p>
    <w:p w14:paraId="27DF0AF2" w14:textId="04ED7D69" w:rsidR="00FA7945" w:rsidRPr="007D05C2" w:rsidRDefault="00FA7945" w:rsidP="00FA7945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2484B5C" w14:textId="076457E1" w:rsidR="00E071C5" w:rsidRDefault="00E071C5" w:rsidP="00E071C5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09C9970" w14:textId="481BD539" w:rsidR="00162B5A" w:rsidRDefault="00162B5A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6ECFC53E" w14:textId="33CEDE0D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2295C63" w14:textId="27C9F644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09F9604E" w14:textId="3EF03C65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149C10A" w14:textId="77777777" w:rsidR="00A97893" w:rsidRDefault="00A97893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495B9E05" w14:textId="5B9EBAC9" w:rsidR="00ED0E29" w:rsidRPr="001F1BFF" w:rsidRDefault="002668B4" w:rsidP="00ED0E29">
      <w:pPr>
        <w:pStyle w:val="Default"/>
        <w:rPr>
          <w:rFonts w:ascii="Arial" w:eastAsiaTheme="minorHAnsi" w:hAnsi="Arial" w:cs="Arial"/>
          <w:sz w:val="20"/>
          <w:szCs w:val="20"/>
          <w:lang w:val="es-BO"/>
        </w:rPr>
      </w:pPr>
      <w:r w:rsidRPr="005C3133">
        <w:rPr>
          <w:rFonts w:ascii="Arial" w:hAnsi="Arial" w:cs="Arial"/>
          <w:b/>
          <w:sz w:val="20"/>
        </w:rPr>
        <w:t>Pro</w:t>
      </w:r>
      <w:r w:rsidR="00D106C5">
        <w:rPr>
          <w:rFonts w:ascii="Arial" w:hAnsi="Arial" w:cs="Arial"/>
          <w:b/>
          <w:sz w:val="20"/>
        </w:rPr>
        <w:t>grama</w:t>
      </w:r>
      <w:r w:rsidRPr="001F1BFF">
        <w:rPr>
          <w:rFonts w:ascii="Arial" w:hAnsi="Arial" w:cs="Arial"/>
          <w:b/>
          <w:sz w:val="20"/>
          <w:szCs w:val="20"/>
        </w:rPr>
        <w:t xml:space="preserve">: </w:t>
      </w:r>
      <w:r w:rsidR="00ED0E29" w:rsidRPr="001F1BFF">
        <w:rPr>
          <w:rFonts w:ascii="Arial" w:eastAsiaTheme="minorHAnsi" w:hAnsi="Arial" w:cs="Arial"/>
          <w:sz w:val="20"/>
          <w:szCs w:val="20"/>
          <w:lang w:val="es-BO"/>
        </w:rPr>
        <w:t xml:space="preserve">“Mujeres, Abejas y Derechos: Apicultura para el desarrollo y adaptación al cambio climático” </w:t>
      </w:r>
    </w:p>
    <w:p w14:paraId="5749EAFA" w14:textId="77777777" w:rsidR="002668B4" w:rsidRPr="007D05C2" w:rsidRDefault="002668B4" w:rsidP="0042556D">
      <w:pPr>
        <w:pStyle w:val="Sinespaciado"/>
        <w:jc w:val="center"/>
        <w:rPr>
          <w:rFonts w:ascii="Arial" w:hAnsi="Arial" w:cs="Arial"/>
          <w:b/>
          <w:color w:val="FF0000"/>
          <w:sz w:val="20"/>
        </w:rPr>
      </w:pPr>
    </w:p>
    <w:p w14:paraId="27449576" w14:textId="5B9755F2" w:rsidR="005C3133" w:rsidRPr="00B12909" w:rsidRDefault="005C3133" w:rsidP="005C3133">
      <w:pPr>
        <w:pStyle w:val="Sinespaciad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lang w:val="es-BO"/>
        </w:rPr>
        <w:t>PROGRAMA</w:t>
      </w:r>
      <w:r w:rsidRPr="00B12909">
        <w:rPr>
          <w:rFonts w:ascii="Arial" w:hAnsi="Arial" w:cs="Arial"/>
          <w:b/>
          <w:bCs/>
          <w:sz w:val="20"/>
          <w:lang w:val="es-BO"/>
        </w:rPr>
        <w:t xml:space="preserve">: </w:t>
      </w:r>
      <w:r>
        <w:rPr>
          <w:rFonts w:ascii="Arial" w:hAnsi="Arial" w:cs="Arial"/>
          <w:b/>
          <w:bCs/>
          <w:sz w:val="20"/>
          <w:lang w:val="es-BO"/>
        </w:rPr>
        <w:t>Región Chaco</w:t>
      </w:r>
    </w:p>
    <w:p w14:paraId="0D269EFF" w14:textId="77777777" w:rsidR="005C3133" w:rsidRPr="00B12909" w:rsidRDefault="005C3133" w:rsidP="005C3133">
      <w:pPr>
        <w:pStyle w:val="Sinespaciado"/>
        <w:jc w:val="center"/>
        <w:rPr>
          <w:rFonts w:ascii="Arial" w:hAnsi="Arial" w:cs="Arial"/>
          <w:b/>
          <w:bCs/>
          <w:sz w:val="20"/>
        </w:rPr>
      </w:pPr>
    </w:p>
    <w:p w14:paraId="0F63F44A" w14:textId="257F6803" w:rsidR="0042556D" w:rsidRDefault="0042556D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23C60A97" w14:textId="7F9111FA" w:rsidR="00A97893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7B6B9CD4" w14:textId="6A6C5857" w:rsidR="00A97893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5985EE07" w14:textId="77777777" w:rsidR="00A97893" w:rsidRPr="007D05C2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21FCE8A2" w14:textId="77777777" w:rsidR="0042556D" w:rsidRPr="00942F33" w:rsidRDefault="0042556D" w:rsidP="005A217D">
      <w:pPr>
        <w:pStyle w:val="Sinespaciado"/>
        <w:rPr>
          <w:rFonts w:ascii="Arial" w:hAnsi="Arial" w:cs="Arial"/>
          <w:b/>
          <w:bCs/>
          <w:caps/>
          <w:sz w:val="20"/>
        </w:rPr>
      </w:pPr>
    </w:p>
    <w:p w14:paraId="7E755F19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caps/>
          <w:sz w:val="20"/>
        </w:rPr>
      </w:pPr>
    </w:p>
    <w:p w14:paraId="77CE3086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  <w:r w:rsidRPr="00942F33">
        <w:rPr>
          <w:rFonts w:ascii="Arial" w:hAnsi="Arial" w:cs="Arial"/>
          <w:b/>
          <w:bCs/>
          <w:caps/>
          <w:sz w:val="20"/>
        </w:rPr>
        <w:t>FUNDACIóN INTERCULTURAL NOR SUD</w:t>
      </w:r>
    </w:p>
    <w:p w14:paraId="3C287AFE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</w:p>
    <w:p w14:paraId="2E1202A0" w14:textId="2E833B4F" w:rsidR="0042556D" w:rsidRPr="00942F33" w:rsidRDefault="00942F33" w:rsidP="0042556D">
      <w:pPr>
        <w:pStyle w:val="Sinespaciado"/>
        <w:jc w:val="center"/>
        <w:rPr>
          <w:rFonts w:ascii="Arial" w:hAnsi="Arial" w:cs="Arial"/>
          <w:b/>
          <w:bCs/>
          <w:caps/>
          <w:sz w:val="20"/>
        </w:rPr>
      </w:pPr>
      <w:r w:rsidRPr="00942F33">
        <w:rPr>
          <w:rFonts w:ascii="Arial" w:hAnsi="Arial" w:cs="Arial"/>
          <w:b/>
          <w:bCs/>
          <w:caps/>
          <w:sz w:val="20"/>
        </w:rPr>
        <w:t>FUNDACIÓN AYUDA EN ACCIÓN</w:t>
      </w:r>
    </w:p>
    <w:p w14:paraId="03FB734B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bCs/>
          <w:sz w:val="20"/>
        </w:rPr>
      </w:pPr>
    </w:p>
    <w:p w14:paraId="6082BC71" w14:textId="02095604" w:rsidR="0042556D" w:rsidRDefault="0042556D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3B359844" w14:textId="121F471E" w:rsidR="00A97893" w:rsidRDefault="00A97893" w:rsidP="0042556D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</w:rPr>
      </w:pPr>
    </w:p>
    <w:p w14:paraId="30A2FD5D" w14:textId="77777777" w:rsidR="00ED0E29" w:rsidRDefault="00ED0E29" w:rsidP="005A217D">
      <w:pPr>
        <w:pStyle w:val="Sinespaciado"/>
        <w:rPr>
          <w:rFonts w:ascii="Arial" w:hAnsi="Arial" w:cs="Arial"/>
          <w:b/>
          <w:sz w:val="20"/>
        </w:rPr>
      </w:pPr>
    </w:p>
    <w:p w14:paraId="31F3BE47" w14:textId="77777777" w:rsidR="00ED0E29" w:rsidRDefault="00ED0E29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AA88921" w14:textId="77777777" w:rsidR="00ED0E29" w:rsidRDefault="00ED0E29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68B9559D" w14:textId="77777777" w:rsidR="00ED0E29" w:rsidRPr="00942F33" w:rsidRDefault="00ED0E29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02CBC0E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F373E40" w14:textId="77777777" w:rsidR="0042556D" w:rsidRPr="00942F33" w:rsidRDefault="0042556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655BFCEE" w14:textId="7938750B" w:rsidR="0042556D" w:rsidRDefault="00674080" w:rsidP="0042556D">
      <w:pPr>
        <w:pStyle w:val="Sinespaciad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Noviembre</w:t>
      </w:r>
      <w:r w:rsidR="0042556D" w:rsidRPr="00942F33">
        <w:rPr>
          <w:rFonts w:ascii="Arial" w:hAnsi="Arial" w:cs="Arial"/>
          <w:b/>
          <w:sz w:val="20"/>
        </w:rPr>
        <w:t>, 202</w:t>
      </w:r>
      <w:r w:rsidR="005A217D">
        <w:rPr>
          <w:rFonts w:ascii="Arial" w:hAnsi="Arial" w:cs="Arial"/>
          <w:b/>
          <w:sz w:val="20"/>
        </w:rPr>
        <w:t>5</w:t>
      </w:r>
    </w:p>
    <w:p w14:paraId="119102A5" w14:textId="77777777" w:rsidR="005A217D" w:rsidRDefault="005A217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DC1FF55" w14:textId="77777777" w:rsidR="005A217D" w:rsidRDefault="005A217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5C14B96D" w14:textId="77777777" w:rsidR="005A217D" w:rsidRDefault="005A217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69806EE0" w14:textId="77777777" w:rsidR="005A217D" w:rsidRDefault="005A217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1A4770FB" w14:textId="77777777" w:rsidR="005A217D" w:rsidRDefault="005A217D" w:rsidP="0042556D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150334F1" w14:textId="78CBD655" w:rsidR="0042556D" w:rsidRPr="00645587" w:rsidRDefault="0042556D" w:rsidP="0042556D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645587">
        <w:rPr>
          <w:rFonts w:ascii="Arial" w:hAnsi="Arial" w:cs="Arial"/>
          <w:b/>
          <w:sz w:val="20"/>
          <w:szCs w:val="20"/>
          <w:u w:val="single"/>
          <w:lang w:val="es-ES_tradnl"/>
        </w:rPr>
        <w:lastRenderedPageBreak/>
        <w:t>TÉRMINOS DE REFERENCIA</w:t>
      </w:r>
    </w:p>
    <w:p w14:paraId="3712CC68" w14:textId="77777777" w:rsidR="0042556D" w:rsidRPr="00645587" w:rsidRDefault="0042556D" w:rsidP="0042556D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14:paraId="47782935" w14:textId="1125EBC4" w:rsidR="003F5F6B" w:rsidRDefault="00FA7945" w:rsidP="003F5F6B">
      <w:pPr>
        <w:pStyle w:val="Sinespaciado"/>
        <w:jc w:val="center"/>
        <w:rPr>
          <w:rFonts w:ascii="Arial" w:hAnsi="Arial" w:cs="Arial"/>
          <w:b/>
          <w:sz w:val="20"/>
        </w:rPr>
      </w:pPr>
      <w:r w:rsidRPr="00E071C5">
        <w:rPr>
          <w:rFonts w:ascii="Arial" w:hAnsi="Arial" w:cs="Arial"/>
          <w:b/>
          <w:sz w:val="20"/>
        </w:rPr>
        <w:t>“</w:t>
      </w:r>
      <w:r w:rsidR="002A143D" w:rsidRPr="002A143D">
        <w:rPr>
          <w:rFonts w:ascii="Arial" w:hAnsi="Arial" w:cs="Arial"/>
          <w:b/>
          <w:sz w:val="20"/>
        </w:rPr>
        <w:t xml:space="preserve">FORMACIÓN </w:t>
      </w:r>
      <w:r w:rsidR="002A143D">
        <w:rPr>
          <w:rFonts w:ascii="Arial" w:hAnsi="Arial" w:cs="Arial"/>
          <w:b/>
          <w:sz w:val="20"/>
        </w:rPr>
        <w:t xml:space="preserve">DE PERITAS Y </w:t>
      </w:r>
      <w:r w:rsidR="002A143D" w:rsidRPr="002A143D">
        <w:rPr>
          <w:rFonts w:ascii="Arial" w:hAnsi="Arial" w:cs="Arial"/>
          <w:b/>
          <w:sz w:val="20"/>
        </w:rPr>
        <w:t xml:space="preserve">PERITOS EN </w:t>
      </w:r>
      <w:r w:rsidR="00062415">
        <w:rPr>
          <w:rFonts w:ascii="Arial" w:hAnsi="Arial" w:cs="Arial"/>
          <w:b/>
          <w:sz w:val="20"/>
        </w:rPr>
        <w:t>SELECCIÓN Y CRIA DE REINAS</w:t>
      </w:r>
      <w:r w:rsidRPr="00E071C5">
        <w:rPr>
          <w:rFonts w:ascii="Arial" w:hAnsi="Arial" w:cs="Arial"/>
          <w:b/>
          <w:sz w:val="20"/>
        </w:rPr>
        <w:t>”</w:t>
      </w:r>
    </w:p>
    <w:p w14:paraId="550494F1" w14:textId="77777777" w:rsidR="002A143D" w:rsidRDefault="002A143D" w:rsidP="003F5F6B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78F408D8" w14:textId="4504421A" w:rsidR="00F07C21" w:rsidRDefault="00F07C21" w:rsidP="003F5F6B">
      <w:pPr>
        <w:pStyle w:val="Sinespaciado"/>
        <w:jc w:val="center"/>
        <w:rPr>
          <w:rFonts w:ascii="Arial" w:hAnsi="Arial" w:cs="Arial"/>
          <w:b/>
          <w:sz w:val="20"/>
        </w:rPr>
      </w:pPr>
    </w:p>
    <w:p w14:paraId="7DD66589" w14:textId="54D0482B" w:rsidR="0042556D" w:rsidRDefault="0042556D" w:rsidP="00297EFE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A02A89">
        <w:rPr>
          <w:rFonts w:ascii="Arial" w:hAnsi="Arial" w:cs="Arial"/>
          <w:b/>
          <w:sz w:val="20"/>
          <w:szCs w:val="20"/>
          <w:lang w:val="es-ES_tradnl"/>
        </w:rPr>
        <w:t>ANTECEDENTES Y JUSTIFICACION</w:t>
      </w:r>
      <w:r w:rsidR="00322DAC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621623A4" w14:textId="77777777" w:rsidR="00D76B9D" w:rsidRDefault="00D76B9D" w:rsidP="00D76B9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146A1B5D" w14:textId="785ACBF7" w:rsidR="00D76B9D" w:rsidRDefault="00D76B9D" w:rsidP="00D76B9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D76B9D">
        <w:rPr>
          <w:rFonts w:ascii="Arial" w:hAnsi="Arial" w:cs="Arial"/>
          <w:bCs/>
          <w:sz w:val="20"/>
          <w:szCs w:val="20"/>
        </w:rPr>
        <w:t>En el contexto de la apicultura actual con tan escaso margen para el error</w:t>
      </w:r>
      <w:r w:rsidR="00274369">
        <w:rPr>
          <w:rFonts w:ascii="Arial" w:hAnsi="Arial" w:cs="Arial"/>
          <w:bCs/>
          <w:sz w:val="20"/>
          <w:szCs w:val="20"/>
        </w:rPr>
        <w:t xml:space="preserve"> por factores externos como los </w:t>
      </w:r>
      <w:r w:rsidR="00AD3087">
        <w:rPr>
          <w:rFonts w:ascii="Arial" w:hAnsi="Arial" w:cs="Arial"/>
          <w:bCs/>
          <w:sz w:val="20"/>
          <w:szCs w:val="20"/>
        </w:rPr>
        <w:t xml:space="preserve">impactos </w:t>
      </w:r>
      <w:r w:rsidR="00274369">
        <w:rPr>
          <w:rFonts w:ascii="Arial" w:hAnsi="Arial" w:cs="Arial"/>
          <w:bCs/>
          <w:sz w:val="20"/>
          <w:szCs w:val="20"/>
        </w:rPr>
        <w:t>del cambio climático en los medios de vida de las familias y la propia flora</w:t>
      </w:r>
      <w:r w:rsidRPr="00D76B9D">
        <w:rPr>
          <w:rFonts w:ascii="Arial" w:hAnsi="Arial" w:cs="Arial"/>
          <w:bCs/>
          <w:sz w:val="20"/>
          <w:szCs w:val="20"/>
        </w:rPr>
        <w:t>, es necesario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manejar las colmenas de manera eficiente que permita aprovechar los recursos florales 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todo su potencial. En estas condiciones uno de los insumos críticos </w:t>
      </w:r>
      <w:r w:rsidR="00AD3087">
        <w:rPr>
          <w:rFonts w:ascii="Arial" w:hAnsi="Arial" w:cs="Arial"/>
          <w:bCs/>
          <w:sz w:val="20"/>
          <w:szCs w:val="20"/>
        </w:rPr>
        <w:t>es</w:t>
      </w:r>
      <w:r w:rsidRPr="00D76B9D">
        <w:rPr>
          <w:rFonts w:ascii="Arial" w:hAnsi="Arial" w:cs="Arial"/>
          <w:bCs/>
          <w:sz w:val="20"/>
          <w:szCs w:val="20"/>
        </w:rPr>
        <w:t xml:space="preserve"> contar </w:t>
      </w:r>
      <w:r w:rsidR="00AD3087">
        <w:rPr>
          <w:rFonts w:ascii="Arial" w:hAnsi="Arial" w:cs="Arial"/>
          <w:bCs/>
          <w:sz w:val="20"/>
          <w:szCs w:val="20"/>
        </w:rPr>
        <w:t>de manera oportuna c</w:t>
      </w:r>
      <w:r w:rsidRPr="00D76B9D">
        <w:rPr>
          <w:rFonts w:ascii="Arial" w:hAnsi="Arial" w:cs="Arial"/>
          <w:bCs/>
          <w:sz w:val="20"/>
          <w:szCs w:val="20"/>
        </w:rPr>
        <w:t xml:space="preserve">on material vivo de calidad </w:t>
      </w:r>
      <w:r w:rsidR="00AD3087">
        <w:rPr>
          <w:rFonts w:ascii="Arial" w:hAnsi="Arial" w:cs="Arial"/>
          <w:bCs/>
          <w:sz w:val="20"/>
          <w:szCs w:val="20"/>
        </w:rPr>
        <w:t xml:space="preserve">genéticamente mejorado y </w:t>
      </w:r>
      <w:r w:rsidRPr="00D76B9D">
        <w:rPr>
          <w:rFonts w:ascii="Arial" w:hAnsi="Arial" w:cs="Arial"/>
          <w:bCs/>
          <w:sz w:val="20"/>
          <w:szCs w:val="20"/>
        </w:rPr>
        <w:t xml:space="preserve">adaptado a la zona de producción. La reproducción </w:t>
      </w:r>
      <w:r w:rsidR="00AD3087">
        <w:rPr>
          <w:rFonts w:ascii="Arial" w:hAnsi="Arial" w:cs="Arial"/>
          <w:bCs/>
          <w:sz w:val="20"/>
          <w:szCs w:val="20"/>
        </w:rPr>
        <w:t xml:space="preserve">de las colmenas </w:t>
      </w:r>
      <w:r w:rsidRPr="00D76B9D">
        <w:rPr>
          <w:rFonts w:ascii="Arial" w:hAnsi="Arial" w:cs="Arial"/>
          <w:bCs/>
          <w:sz w:val="20"/>
          <w:szCs w:val="20"/>
        </w:rPr>
        <w:t>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considerada como una función de lujo en </w:t>
      </w:r>
      <w:r w:rsidR="00D955B2" w:rsidRPr="00D76B9D">
        <w:rPr>
          <w:rFonts w:ascii="Arial" w:hAnsi="Arial" w:cs="Arial"/>
          <w:bCs/>
          <w:sz w:val="20"/>
          <w:szCs w:val="20"/>
        </w:rPr>
        <w:t xml:space="preserve">la </w:t>
      </w:r>
      <w:r w:rsidR="00D955B2">
        <w:rPr>
          <w:rFonts w:ascii="Arial" w:hAnsi="Arial" w:cs="Arial"/>
          <w:bCs/>
          <w:sz w:val="20"/>
          <w:szCs w:val="20"/>
        </w:rPr>
        <w:t>naturaleza</w:t>
      </w:r>
      <w:r w:rsidR="008E2B35">
        <w:rPr>
          <w:rFonts w:ascii="Arial" w:hAnsi="Arial" w:cs="Arial"/>
          <w:bCs/>
          <w:sz w:val="20"/>
          <w:szCs w:val="20"/>
        </w:rPr>
        <w:t xml:space="preserve"> y la biodiversidad</w:t>
      </w:r>
      <w:r w:rsidRPr="00D76B9D">
        <w:rPr>
          <w:rFonts w:ascii="Arial" w:hAnsi="Arial" w:cs="Arial"/>
          <w:bCs/>
          <w:sz w:val="20"/>
          <w:szCs w:val="20"/>
        </w:rPr>
        <w:t>; esta afirmación tiene sustento en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hecho que l</w:t>
      </w:r>
      <w:r w:rsidR="007C7557">
        <w:rPr>
          <w:rFonts w:ascii="Arial" w:hAnsi="Arial" w:cs="Arial"/>
          <w:bCs/>
          <w:sz w:val="20"/>
          <w:szCs w:val="20"/>
        </w:rPr>
        <w:t xml:space="preserve">as colmenas </w:t>
      </w:r>
      <w:r w:rsidRPr="00D76B9D">
        <w:rPr>
          <w:rFonts w:ascii="Arial" w:hAnsi="Arial" w:cs="Arial"/>
          <w:bCs/>
          <w:sz w:val="20"/>
          <w:szCs w:val="20"/>
        </w:rPr>
        <w:t>se reproducen luego de suplir los requerimientos básicos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mantenimiento. Esta situación se puede corroborar al observar el estado de las colmenas en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>momento de enjambrar (colmenas repletas de abejas, crías y alimento).</w:t>
      </w:r>
    </w:p>
    <w:p w14:paraId="4BB293B1" w14:textId="77777777" w:rsidR="005E282B" w:rsidRPr="00D76B9D" w:rsidRDefault="005E282B" w:rsidP="00D76B9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7FB9DBEB" w14:textId="2695A77C" w:rsidR="00D76B9D" w:rsidRDefault="00D76B9D" w:rsidP="00D76B9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D76B9D">
        <w:rPr>
          <w:rFonts w:ascii="Arial" w:hAnsi="Arial" w:cs="Arial"/>
          <w:bCs/>
          <w:sz w:val="20"/>
          <w:szCs w:val="20"/>
        </w:rPr>
        <w:t xml:space="preserve">En el sistema </w:t>
      </w:r>
      <w:r w:rsidRPr="00062415">
        <w:rPr>
          <w:rFonts w:ascii="Arial" w:hAnsi="Arial" w:cs="Arial"/>
          <w:bCs/>
          <w:sz w:val="20"/>
          <w:szCs w:val="20"/>
        </w:rPr>
        <w:t xml:space="preserve">de </w:t>
      </w:r>
      <w:r w:rsidR="00A125D7" w:rsidRPr="00062415">
        <w:rPr>
          <w:rFonts w:ascii="Arial" w:hAnsi="Arial" w:cs="Arial"/>
          <w:bCs/>
          <w:sz w:val="20"/>
          <w:szCs w:val="20"/>
        </w:rPr>
        <w:t xml:space="preserve">producción de </w:t>
      </w:r>
      <w:r w:rsidRPr="00D76B9D">
        <w:rPr>
          <w:rFonts w:ascii="Arial" w:hAnsi="Arial" w:cs="Arial"/>
          <w:bCs/>
          <w:sz w:val="20"/>
          <w:szCs w:val="20"/>
        </w:rPr>
        <w:t>material vivo</w:t>
      </w:r>
      <w:r w:rsidR="00906C8F">
        <w:rPr>
          <w:rFonts w:ascii="Arial" w:hAnsi="Arial" w:cs="Arial"/>
          <w:bCs/>
          <w:sz w:val="20"/>
          <w:szCs w:val="20"/>
        </w:rPr>
        <w:t>,</w:t>
      </w:r>
      <w:r w:rsidRPr="00D76B9D">
        <w:rPr>
          <w:rFonts w:ascii="Arial" w:hAnsi="Arial" w:cs="Arial"/>
          <w:bCs/>
          <w:sz w:val="20"/>
          <w:szCs w:val="20"/>
        </w:rPr>
        <w:t xml:space="preserve"> la fragilidad de las celdas reales y reinas fecundadas se ven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afectados en su desempeño por las condiciones de la colonia que </w:t>
      </w:r>
      <w:r w:rsidR="00A0068D">
        <w:rPr>
          <w:rFonts w:ascii="Arial" w:hAnsi="Arial" w:cs="Arial"/>
          <w:bCs/>
          <w:sz w:val="20"/>
          <w:szCs w:val="20"/>
        </w:rPr>
        <w:t xml:space="preserve">condiciona su producción </w:t>
      </w:r>
      <w:r w:rsidRPr="00D76B9D">
        <w:rPr>
          <w:rFonts w:ascii="Arial" w:hAnsi="Arial" w:cs="Arial"/>
          <w:bCs/>
          <w:sz w:val="20"/>
          <w:szCs w:val="20"/>
        </w:rPr>
        <w:t>o mante</w:t>
      </w:r>
      <w:r w:rsidR="00A0068D">
        <w:rPr>
          <w:rFonts w:ascii="Arial" w:hAnsi="Arial" w:cs="Arial"/>
          <w:bCs/>
          <w:sz w:val="20"/>
          <w:szCs w:val="20"/>
        </w:rPr>
        <w:t>nimiento; aspecto que e</w:t>
      </w:r>
      <w:r w:rsidRPr="00D76B9D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76B9D">
        <w:rPr>
          <w:rFonts w:ascii="Arial" w:hAnsi="Arial" w:cs="Arial"/>
          <w:bCs/>
          <w:sz w:val="20"/>
          <w:szCs w:val="20"/>
        </w:rPr>
        <w:t xml:space="preserve">ocasiones </w:t>
      </w:r>
      <w:r w:rsidR="00A0068D">
        <w:rPr>
          <w:rFonts w:ascii="Arial" w:hAnsi="Arial" w:cs="Arial"/>
          <w:bCs/>
          <w:sz w:val="20"/>
          <w:szCs w:val="20"/>
        </w:rPr>
        <w:t xml:space="preserve">o regularmente </w:t>
      </w:r>
      <w:r w:rsidRPr="00D76B9D">
        <w:rPr>
          <w:rFonts w:ascii="Arial" w:hAnsi="Arial" w:cs="Arial"/>
          <w:bCs/>
          <w:sz w:val="20"/>
          <w:szCs w:val="20"/>
        </w:rPr>
        <w:t>los apicultores no tienen en cuenta esta condición e intentan multiplicar colmenas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0068D">
        <w:rPr>
          <w:rFonts w:ascii="Arial" w:hAnsi="Arial" w:cs="Arial"/>
          <w:bCs/>
          <w:sz w:val="20"/>
          <w:szCs w:val="20"/>
        </w:rPr>
        <w:t>sin condiciones propicias</w:t>
      </w:r>
      <w:r w:rsidRPr="00D76B9D">
        <w:rPr>
          <w:rFonts w:ascii="Arial" w:hAnsi="Arial" w:cs="Arial"/>
          <w:bCs/>
          <w:sz w:val="20"/>
          <w:szCs w:val="20"/>
        </w:rPr>
        <w:t>, obteniendo magros resultados.</w:t>
      </w:r>
    </w:p>
    <w:p w14:paraId="1076720B" w14:textId="77777777" w:rsidR="00722B28" w:rsidRDefault="00722B28" w:rsidP="00D76B9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A29338C" w14:textId="58842426" w:rsidR="00F05E37" w:rsidRDefault="00722B28" w:rsidP="00D76B9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22B28">
        <w:rPr>
          <w:rFonts w:ascii="Arial" w:hAnsi="Arial" w:cs="Arial"/>
          <w:bCs/>
          <w:sz w:val="20"/>
          <w:szCs w:val="20"/>
        </w:rPr>
        <w:t>La situación de material genético de abejas en Bolivia se centra en la falta de desarrollo y estandarización</w:t>
      </w:r>
      <w:r w:rsidR="008D4481">
        <w:rPr>
          <w:rFonts w:ascii="Arial" w:hAnsi="Arial" w:cs="Arial"/>
          <w:bCs/>
          <w:sz w:val="20"/>
          <w:szCs w:val="20"/>
        </w:rPr>
        <w:t xml:space="preserve"> de líneas de razas de abejas</w:t>
      </w:r>
      <w:r w:rsidRPr="00722B28">
        <w:rPr>
          <w:rFonts w:ascii="Arial" w:hAnsi="Arial" w:cs="Arial"/>
          <w:bCs/>
          <w:sz w:val="20"/>
          <w:szCs w:val="20"/>
        </w:rPr>
        <w:t>, con apicultores que a menudo se enfocan en la producción de miel dejando de lado la producción de material genético como la</w:t>
      </w:r>
      <w:r w:rsidR="00343977">
        <w:rPr>
          <w:rFonts w:ascii="Arial" w:hAnsi="Arial" w:cs="Arial"/>
          <w:bCs/>
          <w:sz w:val="20"/>
          <w:szCs w:val="20"/>
        </w:rPr>
        <w:t xml:space="preserve"> cría de</w:t>
      </w:r>
      <w:r w:rsidRPr="00722B28">
        <w:rPr>
          <w:rFonts w:ascii="Arial" w:hAnsi="Arial" w:cs="Arial"/>
          <w:bCs/>
          <w:sz w:val="20"/>
          <w:szCs w:val="20"/>
        </w:rPr>
        <w:t xml:space="preserve"> </w:t>
      </w:r>
      <w:r w:rsidR="00D407CB">
        <w:rPr>
          <w:rFonts w:ascii="Arial" w:hAnsi="Arial" w:cs="Arial"/>
          <w:bCs/>
          <w:sz w:val="20"/>
          <w:szCs w:val="20"/>
        </w:rPr>
        <w:t xml:space="preserve">abejas </w:t>
      </w:r>
      <w:r w:rsidRPr="00722B28">
        <w:rPr>
          <w:rFonts w:ascii="Arial" w:hAnsi="Arial" w:cs="Arial"/>
          <w:bCs/>
          <w:sz w:val="20"/>
          <w:szCs w:val="20"/>
        </w:rPr>
        <w:t xml:space="preserve">reinas </w:t>
      </w:r>
      <w:r>
        <w:rPr>
          <w:rFonts w:ascii="Arial" w:hAnsi="Arial" w:cs="Arial"/>
          <w:bCs/>
          <w:sz w:val="20"/>
          <w:szCs w:val="20"/>
        </w:rPr>
        <w:t>que es un componente imprescindible en el rubro apícola que</w:t>
      </w:r>
      <w:r w:rsidR="00D955B2">
        <w:rPr>
          <w:rFonts w:ascii="Arial" w:hAnsi="Arial" w:cs="Arial"/>
          <w:bCs/>
          <w:sz w:val="20"/>
          <w:szCs w:val="20"/>
        </w:rPr>
        <w:t>,</w:t>
      </w:r>
      <w:r w:rsidR="00343977">
        <w:rPr>
          <w:rFonts w:ascii="Arial" w:hAnsi="Arial" w:cs="Arial"/>
          <w:bCs/>
          <w:sz w:val="20"/>
          <w:szCs w:val="20"/>
        </w:rPr>
        <w:t xml:space="preserve"> </w:t>
      </w:r>
      <w:r w:rsidR="008D4481">
        <w:rPr>
          <w:rFonts w:ascii="Arial" w:hAnsi="Arial" w:cs="Arial"/>
          <w:bCs/>
          <w:sz w:val="20"/>
          <w:szCs w:val="20"/>
        </w:rPr>
        <w:t>el cual repercute en</w:t>
      </w:r>
      <w:r w:rsidR="00343977">
        <w:rPr>
          <w:rFonts w:ascii="Arial" w:hAnsi="Arial" w:cs="Arial"/>
          <w:bCs/>
          <w:sz w:val="20"/>
          <w:szCs w:val="20"/>
        </w:rPr>
        <w:t xml:space="preserve"> </w:t>
      </w:r>
      <w:r w:rsidR="00D955B2">
        <w:rPr>
          <w:rFonts w:ascii="Arial" w:hAnsi="Arial" w:cs="Arial"/>
          <w:bCs/>
          <w:sz w:val="20"/>
          <w:szCs w:val="20"/>
        </w:rPr>
        <w:t xml:space="preserve">una </w:t>
      </w:r>
      <w:r>
        <w:rPr>
          <w:rFonts w:ascii="Arial" w:hAnsi="Arial" w:cs="Arial"/>
          <w:bCs/>
          <w:sz w:val="20"/>
          <w:szCs w:val="20"/>
        </w:rPr>
        <w:t xml:space="preserve">mejor </w:t>
      </w:r>
      <w:r w:rsidR="008D4481">
        <w:rPr>
          <w:rFonts w:ascii="Arial" w:hAnsi="Arial" w:cs="Arial"/>
          <w:bCs/>
          <w:sz w:val="20"/>
          <w:szCs w:val="20"/>
        </w:rPr>
        <w:t>producción</w:t>
      </w:r>
      <w:r>
        <w:rPr>
          <w:rFonts w:ascii="Arial" w:hAnsi="Arial" w:cs="Arial"/>
          <w:bCs/>
          <w:sz w:val="20"/>
          <w:szCs w:val="20"/>
        </w:rPr>
        <w:t xml:space="preserve"> de</w:t>
      </w:r>
      <w:r w:rsidR="00343977">
        <w:rPr>
          <w:rFonts w:ascii="Arial" w:hAnsi="Arial" w:cs="Arial"/>
          <w:bCs/>
          <w:sz w:val="20"/>
          <w:szCs w:val="20"/>
        </w:rPr>
        <w:t xml:space="preserve"> productos de la colmena, </w:t>
      </w:r>
      <w:r w:rsidR="00796E4A">
        <w:rPr>
          <w:rFonts w:ascii="Arial" w:hAnsi="Arial" w:cs="Arial"/>
          <w:bCs/>
          <w:sz w:val="20"/>
          <w:szCs w:val="20"/>
        </w:rPr>
        <w:t>cría de</w:t>
      </w:r>
      <w:r w:rsidR="00343977">
        <w:rPr>
          <w:rFonts w:ascii="Arial" w:hAnsi="Arial" w:cs="Arial"/>
          <w:bCs/>
          <w:sz w:val="20"/>
          <w:szCs w:val="20"/>
        </w:rPr>
        <w:t xml:space="preserve"> abejas adaptadas a la zona, evitar enfermedades por introducción de material genético de otros países</w:t>
      </w:r>
      <w:r w:rsidR="00EA0238">
        <w:rPr>
          <w:rFonts w:ascii="Arial" w:hAnsi="Arial" w:cs="Arial"/>
          <w:bCs/>
          <w:sz w:val="20"/>
          <w:szCs w:val="20"/>
        </w:rPr>
        <w:t>;</w:t>
      </w:r>
      <w:r w:rsidR="00796E4A">
        <w:rPr>
          <w:rFonts w:ascii="Arial" w:hAnsi="Arial" w:cs="Arial"/>
          <w:bCs/>
          <w:sz w:val="20"/>
          <w:szCs w:val="20"/>
        </w:rPr>
        <w:t xml:space="preserve"> a pesar de que,</w:t>
      </w:r>
      <w:r w:rsidR="00F4205A">
        <w:rPr>
          <w:rFonts w:ascii="Arial" w:hAnsi="Arial" w:cs="Arial"/>
          <w:bCs/>
          <w:sz w:val="20"/>
          <w:szCs w:val="20"/>
        </w:rPr>
        <w:t xml:space="preserve"> a nivel nacional </w:t>
      </w:r>
      <w:r w:rsidR="00343977">
        <w:rPr>
          <w:rFonts w:ascii="Arial" w:hAnsi="Arial" w:cs="Arial"/>
          <w:bCs/>
          <w:sz w:val="20"/>
          <w:szCs w:val="20"/>
        </w:rPr>
        <w:t xml:space="preserve"> existe un</w:t>
      </w:r>
      <w:r w:rsidR="00F4205A">
        <w:rPr>
          <w:rFonts w:ascii="Arial" w:hAnsi="Arial" w:cs="Arial"/>
          <w:bCs/>
          <w:sz w:val="20"/>
          <w:szCs w:val="20"/>
        </w:rPr>
        <w:t xml:space="preserve"> </w:t>
      </w:r>
      <w:r w:rsidR="00343977">
        <w:rPr>
          <w:rFonts w:ascii="Arial" w:hAnsi="Arial" w:cs="Arial"/>
          <w:bCs/>
          <w:sz w:val="20"/>
          <w:szCs w:val="20"/>
        </w:rPr>
        <w:t xml:space="preserve">centro de </w:t>
      </w:r>
      <w:r w:rsidR="00F4205A">
        <w:rPr>
          <w:rFonts w:ascii="Arial" w:hAnsi="Arial" w:cs="Arial"/>
          <w:bCs/>
          <w:sz w:val="20"/>
          <w:szCs w:val="20"/>
        </w:rPr>
        <w:t>innovación y algunas</w:t>
      </w:r>
      <w:r w:rsidR="00343977">
        <w:rPr>
          <w:rFonts w:ascii="Arial" w:hAnsi="Arial" w:cs="Arial"/>
          <w:bCs/>
          <w:sz w:val="20"/>
          <w:szCs w:val="20"/>
        </w:rPr>
        <w:t xml:space="preserve"> iniciativas que se centran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en la cría de reinas de </w:t>
      </w:r>
      <w:r w:rsidR="00D43C96" w:rsidRPr="002850F6">
        <w:rPr>
          <w:rFonts w:ascii="Arial" w:hAnsi="Arial" w:cs="Arial"/>
          <w:bCs/>
          <w:i/>
          <w:iCs/>
          <w:sz w:val="20"/>
          <w:szCs w:val="20"/>
        </w:rPr>
        <w:t>Apis mellífera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y la mejora de líneas genéticas locales</w:t>
      </w:r>
      <w:r w:rsidR="00D407CB">
        <w:rPr>
          <w:rFonts w:ascii="Arial" w:hAnsi="Arial" w:cs="Arial"/>
          <w:bCs/>
          <w:sz w:val="20"/>
          <w:szCs w:val="20"/>
        </w:rPr>
        <w:t>,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para aumentar la productividad y la adaptación al entorno </w:t>
      </w:r>
      <w:r w:rsidR="002850F6" w:rsidRPr="00D43C96">
        <w:rPr>
          <w:rFonts w:ascii="Arial" w:hAnsi="Arial" w:cs="Arial"/>
          <w:bCs/>
          <w:sz w:val="20"/>
          <w:szCs w:val="20"/>
        </w:rPr>
        <w:t>Boliviano</w:t>
      </w:r>
      <w:r w:rsidR="00D43C96" w:rsidRPr="00D43C96">
        <w:rPr>
          <w:rFonts w:ascii="Arial" w:hAnsi="Arial" w:cs="Arial"/>
          <w:bCs/>
          <w:sz w:val="20"/>
          <w:szCs w:val="20"/>
        </w:rPr>
        <w:t>, como</w:t>
      </w:r>
      <w:r w:rsidR="00796E4A">
        <w:rPr>
          <w:rFonts w:ascii="Arial" w:hAnsi="Arial" w:cs="Arial"/>
          <w:bCs/>
          <w:sz w:val="20"/>
          <w:szCs w:val="20"/>
        </w:rPr>
        <w:t xml:space="preserve"> es el caso d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el Centro de </w:t>
      </w:r>
      <w:r w:rsidR="00817E3E" w:rsidRPr="00D43C96">
        <w:rPr>
          <w:rFonts w:ascii="Arial" w:hAnsi="Arial" w:cs="Arial"/>
          <w:bCs/>
          <w:sz w:val="20"/>
          <w:szCs w:val="20"/>
        </w:rPr>
        <w:t>Innovación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Productiva </w:t>
      </w:r>
      <w:r w:rsidR="00817E3E" w:rsidRPr="00D43C96">
        <w:rPr>
          <w:rFonts w:ascii="Arial" w:hAnsi="Arial" w:cs="Arial"/>
          <w:bCs/>
          <w:sz w:val="20"/>
          <w:szCs w:val="20"/>
        </w:rPr>
        <w:t>Apícola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(CIP) de Irupana </w:t>
      </w:r>
      <w:r w:rsidR="00D955B2">
        <w:rPr>
          <w:rFonts w:ascii="Arial" w:hAnsi="Arial" w:cs="Arial"/>
          <w:bCs/>
          <w:sz w:val="20"/>
          <w:szCs w:val="20"/>
        </w:rPr>
        <w:t>e</w:t>
      </w:r>
      <w:r w:rsidR="00D43C96" w:rsidRPr="00D43C96">
        <w:rPr>
          <w:rFonts w:ascii="Arial" w:hAnsi="Arial" w:cs="Arial"/>
          <w:bCs/>
          <w:sz w:val="20"/>
          <w:szCs w:val="20"/>
        </w:rPr>
        <w:t xml:space="preserve"> iniciativas de fortalecimiento genético en regiones como Monteagudo, </w:t>
      </w:r>
      <w:r w:rsidR="00F4205A">
        <w:rPr>
          <w:rFonts w:ascii="Arial" w:hAnsi="Arial" w:cs="Arial"/>
          <w:bCs/>
          <w:sz w:val="20"/>
          <w:szCs w:val="20"/>
        </w:rPr>
        <w:t>los cuales no cubren la demanda de apicultores para obtener reinas y colonias de calidad, lo cual hace que la mayoría de los apicultores crían y manejan material genético  inadecuado</w:t>
      </w:r>
      <w:r w:rsidR="00D407CB">
        <w:rPr>
          <w:rFonts w:ascii="Arial" w:hAnsi="Arial" w:cs="Arial"/>
          <w:bCs/>
          <w:sz w:val="20"/>
          <w:szCs w:val="20"/>
        </w:rPr>
        <w:t>,</w:t>
      </w:r>
      <w:r w:rsidR="00F4205A">
        <w:rPr>
          <w:rFonts w:ascii="Arial" w:hAnsi="Arial" w:cs="Arial"/>
          <w:bCs/>
          <w:sz w:val="20"/>
          <w:szCs w:val="20"/>
        </w:rPr>
        <w:t xml:space="preserve"> </w:t>
      </w:r>
      <w:r w:rsidR="00B11F19">
        <w:rPr>
          <w:rFonts w:ascii="Arial" w:hAnsi="Arial" w:cs="Arial"/>
          <w:bCs/>
          <w:sz w:val="20"/>
          <w:szCs w:val="20"/>
        </w:rPr>
        <w:t xml:space="preserve">estancando el incremento en </w:t>
      </w:r>
      <w:r w:rsidR="00F4205A">
        <w:rPr>
          <w:rFonts w:ascii="Arial" w:hAnsi="Arial" w:cs="Arial"/>
          <w:bCs/>
          <w:sz w:val="20"/>
          <w:szCs w:val="20"/>
        </w:rPr>
        <w:t xml:space="preserve"> la produccion</w:t>
      </w:r>
      <w:r w:rsidR="00F05E37">
        <w:rPr>
          <w:rFonts w:ascii="Arial" w:hAnsi="Arial" w:cs="Arial"/>
          <w:bCs/>
          <w:sz w:val="20"/>
          <w:szCs w:val="20"/>
        </w:rPr>
        <w:t>.</w:t>
      </w:r>
    </w:p>
    <w:p w14:paraId="116CD0C7" w14:textId="16921A58" w:rsidR="00E94CEA" w:rsidRDefault="00E94CEA" w:rsidP="0042556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bookmarkStart w:id="0" w:name="_Toc236106115"/>
      <w:bookmarkStart w:id="1" w:name="_Toc236448007"/>
      <w:bookmarkStart w:id="2" w:name="_Toc236448488"/>
      <w:bookmarkStart w:id="3" w:name="_Toc236453266"/>
      <w:bookmarkStart w:id="4" w:name="_Toc236479987"/>
      <w:bookmarkStart w:id="5" w:name="_Toc236480066"/>
      <w:bookmarkEnd w:id="0"/>
      <w:bookmarkEnd w:id="1"/>
      <w:bookmarkEnd w:id="2"/>
      <w:bookmarkEnd w:id="3"/>
      <w:bookmarkEnd w:id="4"/>
      <w:bookmarkEnd w:id="5"/>
    </w:p>
    <w:p w14:paraId="3010CC8B" w14:textId="43377A26" w:rsidR="002B5094" w:rsidRDefault="00E94CEA" w:rsidP="002C76E9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val="es-BO"/>
        </w:rPr>
      </w:pPr>
      <w:r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En ello </w:t>
      </w:r>
      <w:r w:rsidR="00E04152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la Fundación Intercultural Nor Sud en</w:t>
      </w:r>
      <w:r w:rsidR="00576796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asocio con la Fundación Ayuda en Acción, Fundación de la Cordillera y CIPCA</w:t>
      </w:r>
      <w:r w:rsidR="00796E4A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;</w:t>
      </w:r>
      <w:r w:rsidR="00421E00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</w:t>
      </w:r>
      <w:r w:rsidR="00576796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como aliados de los actores locales entre ellos el sector apícola de los municipios del Chaco </w:t>
      </w:r>
      <w:r w:rsidR="00D407CB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Tarijeño (Villa Montes, Carapari, Yacuiba)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, a través de la ejecución del Pro</w:t>
      </w:r>
      <w:r w:rsidR="00D97C05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grama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: </w:t>
      </w:r>
      <w:r w:rsidR="002B5094" w:rsidRPr="00E90107">
        <w:rPr>
          <w:rFonts w:ascii="Arial" w:eastAsia="Times New Roman" w:hAnsi="Arial" w:cs="Arial"/>
          <w:bCs/>
          <w:i/>
          <w:iCs/>
          <w:color w:val="auto"/>
          <w:sz w:val="20"/>
          <w:szCs w:val="20"/>
          <w:lang w:eastAsia="es-ES"/>
        </w:rPr>
        <w:t>“Mujeres, Abejas y Derechos: Apicultura para el desarrollo y adaptación al cambio climático”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, tiene previsto desarrollar la Formación de Peritas y Peritos en </w:t>
      </w:r>
      <w:r w:rsidR="006034B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Selección y </w:t>
      </w:r>
      <w:r w:rsidR="00D22225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Cría</w:t>
      </w:r>
      <w:r w:rsidR="006034B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de </w:t>
      </w:r>
      <w:r w:rsidR="0079455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Abejas </w:t>
      </w:r>
      <w:r w:rsidR="006034B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Reinas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con participación de apicultoras y apicultoras de asociaciones afiliadas a la </w:t>
      </w:r>
      <w:r w:rsidR="0079455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Federación Regional de Apicultores del Gran Chaco (</w:t>
      </w:r>
      <w:r w:rsidR="00D407CB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FRAGCH</w:t>
      </w:r>
      <w:r w:rsidR="00794556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)</w:t>
      </w:r>
      <w:r w:rsidR="00D407CB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, 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quienes durante el proceso de formación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desarrollaran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</w:t>
      </w:r>
      <w:r w:rsidR="00F713C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y afianzarán su </w:t>
      </w:r>
      <w:r w:rsidR="002B5094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competencias prácticas en producción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de material genético 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(</w:t>
      </w:r>
      <w:r w:rsidR="002B5094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reinas, núcleos y enjambres controlados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), </w:t>
      </w:r>
      <w:r w:rsidR="00F1126E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aplicando 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paralelamente a la formación los conocimientos y técnicas en sus propias  unidades productivas</w:t>
      </w:r>
      <w:r w:rsidR="00182D4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, así como </w:t>
      </w:r>
      <w:r w:rsidR="002C76E9" w:rsidRPr="007237BD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realiza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n</w:t>
      </w:r>
      <w:r w:rsidR="00182D4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do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réplica</w:t>
      </w:r>
      <w:r w:rsidR="00182D4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s</w:t>
      </w:r>
      <w:r w:rsidR="002C76E9" w:rsidRPr="002C76E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con productoras y productores al interior de sus  asociaciones</w:t>
      </w:r>
      <w:r w:rsidR="002C76E9">
        <w:rPr>
          <w:rFonts w:ascii="Calibri" w:eastAsiaTheme="minorHAnsi" w:hAnsi="Calibri" w:cs="Calibri"/>
          <w:sz w:val="22"/>
          <w:szCs w:val="22"/>
          <w:lang w:val="es-BO"/>
        </w:rPr>
        <w:t>.</w:t>
      </w:r>
    </w:p>
    <w:p w14:paraId="5142215A" w14:textId="77777777" w:rsidR="00332538" w:rsidRDefault="00332538" w:rsidP="002C76E9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val="es-BO"/>
        </w:rPr>
      </w:pPr>
    </w:p>
    <w:p w14:paraId="2A4D6610" w14:textId="64C5933C" w:rsidR="002C76E9" w:rsidRPr="00AF190F" w:rsidRDefault="000059F9" w:rsidP="002C76E9">
      <w:pPr>
        <w:pStyle w:val="Default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</w:pP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Las Peritas y </w:t>
      </w:r>
      <w:r w:rsidR="00AF190F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Peritos </w:t>
      </w:r>
      <w:r w:rsidR="00AF190F"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en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producción de material genético de abejas 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desempeñaran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múltiples funciones en la apicultura, como la selección de abejas con características deseadas (higiene, docilidad, productividad), la evaluación y mejoramiento genético de colonias, la conservación de linajes y la producción de abejas reinas de alta calidad mediante técnicas 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>de cría de reinas</w:t>
      </w:r>
      <w:r w:rsidRPr="000059F9">
        <w:rPr>
          <w:rFonts w:ascii="Arial" w:eastAsia="Times New Roman" w:hAnsi="Arial" w:cs="Arial"/>
          <w:bCs/>
          <w:color w:val="auto"/>
          <w:sz w:val="20"/>
          <w:szCs w:val="20"/>
          <w:lang w:eastAsia="es-ES"/>
        </w:rPr>
        <w:t xml:space="preserve"> para obtener abejas fuertes y productivas.</w:t>
      </w:r>
      <w:r w:rsidRPr="00AF190F">
        <w:rPr>
          <w:rFonts w:ascii="Arial" w:eastAsia="Times New Roman" w:hAnsi="Arial"/>
          <w:bCs/>
          <w:color w:val="auto"/>
          <w:sz w:val="20"/>
          <w:szCs w:val="20"/>
          <w:lang w:eastAsia="es-ES"/>
        </w:rPr>
        <w:t> </w:t>
      </w:r>
    </w:p>
    <w:p w14:paraId="1C367A77" w14:textId="1E0E2C8D" w:rsidR="003D69E8" w:rsidRPr="00F0102D" w:rsidRDefault="003D69E8" w:rsidP="0042556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11BD59D7" w14:textId="08E646A2" w:rsidR="00F0102D" w:rsidRDefault="00C02C3E" w:rsidP="0042556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F0102D">
        <w:rPr>
          <w:rFonts w:ascii="Arial" w:hAnsi="Arial" w:cs="Arial"/>
          <w:bCs/>
          <w:sz w:val="20"/>
          <w:szCs w:val="20"/>
        </w:rPr>
        <w:t xml:space="preserve">En ello, es parte de </w:t>
      </w:r>
      <w:r w:rsidR="00F31E3E">
        <w:rPr>
          <w:rFonts w:ascii="Arial" w:hAnsi="Arial" w:cs="Arial"/>
          <w:bCs/>
          <w:sz w:val="20"/>
          <w:szCs w:val="20"/>
        </w:rPr>
        <w:t xml:space="preserve">dicho </w:t>
      </w:r>
      <w:r w:rsidR="005F6766">
        <w:rPr>
          <w:rFonts w:ascii="Arial" w:hAnsi="Arial" w:cs="Arial"/>
          <w:bCs/>
          <w:sz w:val="20"/>
          <w:szCs w:val="20"/>
        </w:rPr>
        <w:t>modelo de fortalecimiento de la cadena apícola</w:t>
      </w:r>
      <w:r w:rsidR="005F6766" w:rsidRPr="007237BD">
        <w:rPr>
          <w:rFonts w:ascii="Arial" w:hAnsi="Arial" w:cs="Arial"/>
          <w:bCs/>
          <w:sz w:val="20"/>
          <w:szCs w:val="20"/>
        </w:rPr>
        <w:t>, el c</w:t>
      </w:r>
      <w:r w:rsidRPr="007237BD">
        <w:rPr>
          <w:rFonts w:ascii="Arial" w:hAnsi="Arial" w:cs="Arial"/>
          <w:bCs/>
          <w:sz w:val="20"/>
          <w:szCs w:val="20"/>
        </w:rPr>
        <w:t>omponente</w:t>
      </w:r>
      <w:r w:rsidR="00085E6C" w:rsidRPr="007237BD">
        <w:rPr>
          <w:rFonts w:ascii="Arial" w:hAnsi="Arial" w:cs="Arial"/>
          <w:bCs/>
          <w:sz w:val="20"/>
          <w:szCs w:val="20"/>
        </w:rPr>
        <w:t xml:space="preserve"> </w:t>
      </w:r>
      <w:r w:rsidR="009524CB" w:rsidRPr="007237BD">
        <w:rPr>
          <w:rFonts w:ascii="Arial" w:hAnsi="Arial" w:cs="Arial"/>
          <w:bCs/>
          <w:sz w:val="20"/>
          <w:szCs w:val="20"/>
        </w:rPr>
        <w:t>o eslabón de la producción primaria donde es parte importante la</w:t>
      </w:r>
      <w:r w:rsidR="00F17B3E" w:rsidRPr="007237BD">
        <w:rPr>
          <w:rFonts w:ascii="Arial" w:hAnsi="Arial" w:cs="Arial"/>
          <w:bCs/>
          <w:sz w:val="20"/>
          <w:szCs w:val="20"/>
        </w:rPr>
        <w:t xml:space="preserve"> producción</w:t>
      </w:r>
      <w:r w:rsidR="00AF190F" w:rsidRPr="007237BD">
        <w:rPr>
          <w:rFonts w:ascii="Arial" w:hAnsi="Arial" w:cs="Arial"/>
          <w:bCs/>
          <w:sz w:val="20"/>
          <w:szCs w:val="20"/>
        </w:rPr>
        <w:t xml:space="preserve"> </w:t>
      </w:r>
      <w:r w:rsidR="00AF190F">
        <w:rPr>
          <w:rFonts w:ascii="Arial" w:hAnsi="Arial" w:cs="Arial"/>
          <w:bCs/>
          <w:sz w:val="20"/>
          <w:szCs w:val="20"/>
        </w:rPr>
        <w:t>de material genético</w:t>
      </w:r>
      <w:r w:rsidR="00617EC3">
        <w:rPr>
          <w:rFonts w:ascii="Arial" w:hAnsi="Arial" w:cs="Arial"/>
          <w:bCs/>
          <w:sz w:val="20"/>
          <w:szCs w:val="20"/>
        </w:rPr>
        <w:t xml:space="preserve"> mejorado</w:t>
      </w:r>
      <w:r w:rsidR="005F6766">
        <w:rPr>
          <w:rFonts w:ascii="Arial" w:hAnsi="Arial" w:cs="Arial"/>
          <w:bCs/>
          <w:sz w:val="20"/>
          <w:szCs w:val="20"/>
        </w:rPr>
        <w:t xml:space="preserve">, a través de la estrategia de generación de capacitades prácticas </w:t>
      </w:r>
      <w:r w:rsidR="002D1F22">
        <w:rPr>
          <w:rFonts w:ascii="Arial" w:hAnsi="Arial" w:cs="Arial"/>
          <w:bCs/>
          <w:sz w:val="20"/>
          <w:szCs w:val="20"/>
        </w:rPr>
        <w:t>especialmente a nivel de productores, productoras, emprendedoras (es), mujeres y jóvenes</w:t>
      </w:r>
      <w:r w:rsidR="00617EC3">
        <w:rPr>
          <w:rFonts w:ascii="Arial" w:hAnsi="Arial" w:cs="Arial"/>
          <w:bCs/>
          <w:sz w:val="20"/>
          <w:szCs w:val="20"/>
        </w:rPr>
        <w:t>;</w:t>
      </w:r>
      <w:r w:rsidR="002D1F22">
        <w:rPr>
          <w:rFonts w:ascii="Arial" w:hAnsi="Arial" w:cs="Arial"/>
          <w:bCs/>
          <w:sz w:val="20"/>
          <w:szCs w:val="20"/>
        </w:rPr>
        <w:t xml:space="preserve"> </w:t>
      </w:r>
      <w:r w:rsidR="005F6766">
        <w:rPr>
          <w:rFonts w:ascii="Arial" w:hAnsi="Arial" w:cs="Arial"/>
          <w:bCs/>
          <w:sz w:val="20"/>
          <w:szCs w:val="20"/>
        </w:rPr>
        <w:t xml:space="preserve"> </w:t>
      </w:r>
      <w:r w:rsidR="00E83BDB">
        <w:rPr>
          <w:rFonts w:ascii="Arial" w:hAnsi="Arial" w:cs="Arial"/>
          <w:bCs/>
          <w:sz w:val="20"/>
          <w:szCs w:val="20"/>
        </w:rPr>
        <w:t xml:space="preserve">orientado </w:t>
      </w:r>
      <w:r w:rsidR="002D1F22">
        <w:rPr>
          <w:rFonts w:ascii="Arial" w:hAnsi="Arial" w:cs="Arial"/>
          <w:bCs/>
          <w:sz w:val="20"/>
          <w:szCs w:val="20"/>
        </w:rPr>
        <w:t>a generar oportunidades de autoempleo o medios de ingresos económicos sostenibles para este colectivo, y por ende la</w:t>
      </w:r>
      <w:r w:rsidR="003D749A">
        <w:rPr>
          <w:rFonts w:ascii="Arial" w:hAnsi="Arial" w:cs="Arial"/>
          <w:bCs/>
          <w:sz w:val="20"/>
          <w:szCs w:val="20"/>
        </w:rPr>
        <w:t xml:space="preserve"> especialización en temáticas tan importantes e influyentes para incrementar la productividad mediante la aplicación de técnicas de mejora genética como selección de colmenas y cría de </w:t>
      </w:r>
      <w:r w:rsidR="00A435FD">
        <w:rPr>
          <w:rFonts w:ascii="Arial" w:hAnsi="Arial" w:cs="Arial"/>
          <w:bCs/>
          <w:sz w:val="20"/>
          <w:szCs w:val="20"/>
        </w:rPr>
        <w:t xml:space="preserve">abejas </w:t>
      </w:r>
      <w:r w:rsidR="003D749A">
        <w:rPr>
          <w:rFonts w:ascii="Arial" w:hAnsi="Arial" w:cs="Arial"/>
          <w:bCs/>
          <w:sz w:val="20"/>
          <w:szCs w:val="20"/>
        </w:rPr>
        <w:t>reinas.</w:t>
      </w:r>
    </w:p>
    <w:p w14:paraId="47400893" w14:textId="77777777" w:rsidR="00F0102D" w:rsidRDefault="00F0102D" w:rsidP="0042556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6413ABC9" w14:textId="33FB6CC5" w:rsidR="002D1F22" w:rsidRPr="009524CB" w:rsidRDefault="00F0102D" w:rsidP="00B11F1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9524CB">
        <w:rPr>
          <w:rFonts w:ascii="Arial" w:hAnsi="Arial" w:cs="Arial"/>
          <w:sz w:val="20"/>
          <w:szCs w:val="20"/>
        </w:rPr>
        <w:t xml:space="preserve">Para lo cual se requiere la contratación de servicio de consultoría especializado por producto para </w:t>
      </w:r>
      <w:r w:rsidR="003D749A" w:rsidRPr="009524CB">
        <w:rPr>
          <w:rFonts w:ascii="Arial" w:hAnsi="Arial" w:cs="Arial"/>
          <w:sz w:val="20"/>
          <w:szCs w:val="20"/>
        </w:rPr>
        <w:t>Formación de Peritas y Peritos en</w:t>
      </w:r>
      <w:r w:rsidR="00062415">
        <w:rPr>
          <w:rFonts w:ascii="Arial" w:hAnsi="Arial" w:cs="Arial"/>
          <w:sz w:val="20"/>
          <w:szCs w:val="20"/>
        </w:rPr>
        <w:t xml:space="preserve"> </w:t>
      </w:r>
      <w:bookmarkStart w:id="6" w:name="_Hlk210903111"/>
      <w:r w:rsidR="00062415">
        <w:rPr>
          <w:rFonts w:ascii="Arial" w:hAnsi="Arial" w:cs="Arial"/>
          <w:sz w:val="20"/>
          <w:szCs w:val="20"/>
        </w:rPr>
        <w:t xml:space="preserve">Selección y Cría de </w:t>
      </w:r>
      <w:r w:rsidR="00A03527">
        <w:rPr>
          <w:rFonts w:ascii="Arial" w:hAnsi="Arial" w:cs="Arial"/>
          <w:sz w:val="20"/>
          <w:szCs w:val="20"/>
        </w:rPr>
        <w:t xml:space="preserve">Abejas </w:t>
      </w:r>
      <w:r w:rsidR="00062415">
        <w:rPr>
          <w:rFonts w:ascii="Arial" w:hAnsi="Arial" w:cs="Arial"/>
          <w:sz w:val="20"/>
          <w:szCs w:val="20"/>
        </w:rPr>
        <w:t>Reinas</w:t>
      </w:r>
      <w:bookmarkEnd w:id="6"/>
      <w:r w:rsidRPr="009524CB">
        <w:rPr>
          <w:rFonts w:ascii="Arial" w:hAnsi="Arial" w:cs="Arial"/>
          <w:sz w:val="20"/>
          <w:szCs w:val="20"/>
        </w:rPr>
        <w:t>, en el marco de la</w:t>
      </w:r>
      <w:r w:rsidR="002D1F22" w:rsidRPr="009524CB">
        <w:rPr>
          <w:rFonts w:ascii="Arial" w:hAnsi="Arial" w:cs="Arial"/>
          <w:sz w:val="20"/>
          <w:szCs w:val="20"/>
        </w:rPr>
        <w:t xml:space="preserve"> implementación del </w:t>
      </w:r>
      <w:r w:rsidR="003D749A" w:rsidRPr="009524CB">
        <w:rPr>
          <w:rFonts w:ascii="Arial" w:hAnsi="Arial" w:cs="Arial"/>
          <w:b/>
          <w:sz w:val="20"/>
          <w:szCs w:val="20"/>
        </w:rPr>
        <w:t>Pro</w:t>
      </w:r>
      <w:r w:rsidR="0076515A">
        <w:rPr>
          <w:rFonts w:ascii="Arial" w:hAnsi="Arial" w:cs="Arial"/>
          <w:b/>
          <w:sz w:val="20"/>
          <w:szCs w:val="20"/>
        </w:rPr>
        <w:t>grama</w:t>
      </w:r>
      <w:r w:rsidR="003D749A" w:rsidRPr="009524CB">
        <w:rPr>
          <w:rFonts w:ascii="Arial" w:hAnsi="Arial" w:cs="Arial"/>
          <w:b/>
          <w:sz w:val="20"/>
          <w:szCs w:val="20"/>
        </w:rPr>
        <w:t xml:space="preserve">: </w:t>
      </w:r>
      <w:r w:rsidR="003D749A" w:rsidRPr="009524CB">
        <w:rPr>
          <w:rFonts w:ascii="Arial" w:eastAsiaTheme="minorHAnsi" w:hAnsi="Arial" w:cs="Arial"/>
          <w:i/>
          <w:iCs/>
          <w:sz w:val="20"/>
          <w:szCs w:val="20"/>
          <w:lang w:val="es-BO"/>
        </w:rPr>
        <w:t>“Mujeres, Abejas y Derechos: Apicultura para el desarrollo y adaptación al cambio climático”</w:t>
      </w:r>
      <w:r w:rsidR="002D1F22" w:rsidRPr="009524CB">
        <w:rPr>
          <w:rFonts w:ascii="Arial" w:eastAsiaTheme="minorHAnsi" w:hAnsi="Arial" w:cs="Arial"/>
          <w:sz w:val="20"/>
          <w:szCs w:val="20"/>
          <w:lang w:val="es-BO"/>
        </w:rPr>
        <w:t xml:space="preserve">, </w:t>
      </w:r>
      <w:r w:rsidR="002D1F22" w:rsidRPr="009524CB">
        <w:rPr>
          <w:rFonts w:ascii="Arial" w:hAnsi="Arial" w:cs="Arial"/>
          <w:sz w:val="20"/>
          <w:szCs w:val="20"/>
        </w:rPr>
        <w:t xml:space="preserve">con el apoyo </w:t>
      </w:r>
      <w:r w:rsidRPr="009524CB">
        <w:rPr>
          <w:rFonts w:ascii="Arial" w:hAnsi="Arial" w:cs="Arial"/>
          <w:sz w:val="20"/>
          <w:szCs w:val="20"/>
        </w:rPr>
        <w:t>financi</w:t>
      </w:r>
      <w:r w:rsidR="002D1F22" w:rsidRPr="009524CB">
        <w:rPr>
          <w:rFonts w:ascii="Arial" w:hAnsi="Arial" w:cs="Arial"/>
          <w:sz w:val="20"/>
          <w:szCs w:val="20"/>
        </w:rPr>
        <w:t xml:space="preserve">ero de la </w:t>
      </w:r>
      <w:r w:rsidRPr="009524CB">
        <w:rPr>
          <w:rFonts w:ascii="Arial" w:hAnsi="Arial" w:cs="Arial"/>
          <w:sz w:val="20"/>
          <w:szCs w:val="20"/>
        </w:rPr>
        <w:t>Gen</w:t>
      </w:r>
      <w:r w:rsidR="00967158" w:rsidRPr="009524CB">
        <w:rPr>
          <w:rFonts w:ascii="Arial" w:hAnsi="Arial" w:cs="Arial"/>
          <w:sz w:val="20"/>
          <w:szCs w:val="20"/>
        </w:rPr>
        <w:t>e</w:t>
      </w:r>
      <w:r w:rsidRPr="009524CB">
        <w:rPr>
          <w:rFonts w:ascii="Arial" w:hAnsi="Arial" w:cs="Arial"/>
          <w:sz w:val="20"/>
          <w:szCs w:val="20"/>
        </w:rPr>
        <w:t>ralitat Valenciana</w:t>
      </w:r>
      <w:r w:rsidR="002D1F22" w:rsidRPr="009524CB">
        <w:rPr>
          <w:rFonts w:ascii="Arial" w:hAnsi="Arial" w:cs="Arial"/>
          <w:sz w:val="20"/>
          <w:szCs w:val="20"/>
        </w:rPr>
        <w:t>.</w:t>
      </w:r>
    </w:p>
    <w:p w14:paraId="175473D7" w14:textId="77777777" w:rsidR="009524CB" w:rsidRPr="002D1F22" w:rsidRDefault="009524CB" w:rsidP="00B11F1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041FC1" w14:textId="4CE89B33" w:rsidR="0042556D" w:rsidRPr="00B11F19" w:rsidRDefault="0042556D" w:rsidP="00D27BB7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B11F19">
        <w:rPr>
          <w:rFonts w:ascii="Arial" w:hAnsi="Arial" w:cs="Arial"/>
          <w:b/>
          <w:sz w:val="20"/>
          <w:szCs w:val="20"/>
          <w:lang w:val="es-ES_tradnl"/>
        </w:rPr>
        <w:t>ALCANCE</w:t>
      </w:r>
      <w:r w:rsidR="00D27BB7" w:rsidRPr="00B11F19">
        <w:rPr>
          <w:rFonts w:ascii="Arial" w:hAnsi="Arial" w:cs="Arial"/>
          <w:b/>
          <w:sz w:val="20"/>
          <w:szCs w:val="20"/>
          <w:lang w:val="es-ES_tradnl"/>
        </w:rPr>
        <w:t>S</w:t>
      </w:r>
      <w:r w:rsidRPr="00B11F19">
        <w:rPr>
          <w:rFonts w:ascii="Arial" w:hAnsi="Arial" w:cs="Arial"/>
          <w:b/>
          <w:sz w:val="20"/>
          <w:szCs w:val="20"/>
          <w:lang w:val="es-ES_tradnl"/>
        </w:rPr>
        <w:t>.</w:t>
      </w:r>
      <w:r w:rsidRPr="00B11F19">
        <w:rPr>
          <w:rFonts w:ascii="Arial" w:hAnsi="Arial" w:cs="Arial"/>
          <w:sz w:val="20"/>
          <w:szCs w:val="20"/>
        </w:rPr>
        <w:t xml:space="preserve"> </w:t>
      </w:r>
    </w:p>
    <w:p w14:paraId="2F14E61B" w14:textId="77777777" w:rsidR="000066B7" w:rsidRPr="00B11F19" w:rsidRDefault="000066B7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AACFF0E" w14:textId="1CEF92BB" w:rsidR="006034B6" w:rsidRPr="00B11F19" w:rsidRDefault="00BB3277" w:rsidP="006034B6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val="es-ES_tradnl"/>
        </w:rPr>
        <w:t xml:space="preserve">Formación 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255B3D">
        <w:rPr>
          <w:rFonts w:ascii="Arial" w:hAnsi="Arial" w:cs="Arial"/>
          <w:sz w:val="20"/>
          <w:szCs w:val="20"/>
          <w:lang w:val="es-ES_tradnl"/>
        </w:rPr>
        <w:t>20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apicultoras y apicultores de </w:t>
      </w:r>
      <w:r w:rsidR="00255B3D">
        <w:rPr>
          <w:rFonts w:ascii="Arial" w:hAnsi="Arial" w:cs="Arial"/>
          <w:sz w:val="20"/>
          <w:szCs w:val="20"/>
          <w:lang w:val="es-ES_tradnl"/>
        </w:rPr>
        <w:t>15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 xml:space="preserve"> asociaciones afiliadas a la </w:t>
      </w:r>
      <w:r w:rsidR="00396FCC">
        <w:rPr>
          <w:rFonts w:ascii="Arial" w:hAnsi="Arial" w:cs="Arial"/>
          <w:sz w:val="20"/>
          <w:szCs w:val="20"/>
          <w:lang w:val="es-ES_tradnl"/>
        </w:rPr>
        <w:t xml:space="preserve">Federación Regional de </w:t>
      </w:r>
      <w:r w:rsidR="00821C41">
        <w:rPr>
          <w:rFonts w:ascii="Arial" w:hAnsi="Arial" w:cs="Arial"/>
          <w:sz w:val="20"/>
          <w:szCs w:val="20"/>
          <w:lang w:val="es-ES_tradnl"/>
        </w:rPr>
        <w:t xml:space="preserve">Apicultores del Gran Chaco </w:t>
      </w:r>
      <w:r w:rsidR="007C2DB1">
        <w:rPr>
          <w:rFonts w:ascii="Arial" w:hAnsi="Arial" w:cs="Arial"/>
          <w:sz w:val="20"/>
          <w:szCs w:val="20"/>
          <w:lang w:val="es-ES_tradnl"/>
        </w:rPr>
        <w:t>(</w:t>
      </w:r>
      <w:r w:rsidR="00821C41">
        <w:rPr>
          <w:rFonts w:ascii="Arial" w:hAnsi="Arial" w:cs="Arial"/>
          <w:sz w:val="20"/>
          <w:szCs w:val="20"/>
          <w:lang w:val="es-ES_tradnl"/>
        </w:rPr>
        <w:t>FR</w:t>
      </w:r>
      <w:r w:rsidR="000066B7" w:rsidRPr="00B11F19">
        <w:rPr>
          <w:rFonts w:ascii="Arial" w:hAnsi="Arial" w:cs="Arial"/>
          <w:sz w:val="20"/>
          <w:szCs w:val="20"/>
          <w:lang w:val="es-ES_tradnl"/>
        </w:rPr>
        <w:t>A</w:t>
      </w:r>
      <w:r w:rsidR="00821C41">
        <w:rPr>
          <w:rFonts w:ascii="Arial" w:hAnsi="Arial" w:cs="Arial"/>
          <w:sz w:val="20"/>
          <w:szCs w:val="20"/>
          <w:lang w:val="es-ES_tradnl"/>
        </w:rPr>
        <w:t>GCH</w:t>
      </w:r>
      <w:r w:rsidR="007C2DB1">
        <w:rPr>
          <w:rFonts w:ascii="Arial" w:hAnsi="Arial" w:cs="Arial"/>
          <w:sz w:val="20"/>
          <w:szCs w:val="20"/>
          <w:lang w:val="es-ES_tradnl"/>
        </w:rPr>
        <w:t>)</w:t>
      </w:r>
      <w:r w:rsidR="00B11F19" w:rsidRPr="00B11F1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BC1775">
        <w:rPr>
          <w:rFonts w:ascii="Arial" w:hAnsi="Arial" w:cs="Arial"/>
          <w:sz w:val="20"/>
          <w:szCs w:val="20"/>
          <w:lang w:val="es-ES_tradnl"/>
        </w:rPr>
        <w:t>y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 representantes de </w:t>
      </w:r>
      <w:r w:rsidR="00821C41">
        <w:rPr>
          <w:rFonts w:ascii="Arial" w:hAnsi="Arial" w:cs="Arial"/>
          <w:sz w:val="20"/>
          <w:szCs w:val="20"/>
          <w:lang w:val="es-ES_tradnl"/>
        </w:rPr>
        <w:t xml:space="preserve">su </w:t>
      </w:r>
      <w:r w:rsidR="006034B6">
        <w:rPr>
          <w:rFonts w:ascii="Arial" w:hAnsi="Arial" w:cs="Arial"/>
          <w:sz w:val="20"/>
          <w:szCs w:val="20"/>
          <w:lang w:val="es-ES_tradnl"/>
        </w:rPr>
        <w:t>directiva</w:t>
      </w:r>
      <w:r w:rsidR="00821C4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034B6" w:rsidRPr="00B11F19">
        <w:rPr>
          <w:rFonts w:ascii="Arial" w:hAnsi="Arial" w:cs="Arial"/>
          <w:sz w:val="20"/>
          <w:szCs w:val="20"/>
          <w:lang w:val="es-ES_tradnl"/>
        </w:rPr>
        <w:t>como perit</w:t>
      </w:r>
      <w:r w:rsidR="00821C41">
        <w:rPr>
          <w:rFonts w:ascii="Arial" w:hAnsi="Arial" w:cs="Arial"/>
          <w:sz w:val="20"/>
          <w:szCs w:val="20"/>
          <w:lang w:val="es-ES_tradnl"/>
        </w:rPr>
        <w:t>as y peritos</w:t>
      </w:r>
      <w:r w:rsidR="006034B6" w:rsidRPr="00B11F19">
        <w:rPr>
          <w:rFonts w:ascii="Arial" w:hAnsi="Arial" w:cs="Arial"/>
          <w:sz w:val="20"/>
          <w:szCs w:val="20"/>
          <w:lang w:val="es-ES_tradnl"/>
        </w:rPr>
        <w:t xml:space="preserve"> en </w:t>
      </w:r>
      <w:r w:rsidR="006034B6">
        <w:rPr>
          <w:rFonts w:ascii="Arial" w:hAnsi="Arial" w:cs="Arial"/>
          <w:sz w:val="20"/>
          <w:szCs w:val="20"/>
        </w:rPr>
        <w:t xml:space="preserve">Selección y Cría de </w:t>
      </w:r>
      <w:r w:rsidR="00821C41">
        <w:rPr>
          <w:rFonts w:ascii="Arial" w:hAnsi="Arial" w:cs="Arial"/>
          <w:sz w:val="20"/>
          <w:szCs w:val="20"/>
        </w:rPr>
        <w:t xml:space="preserve">Abejas </w:t>
      </w:r>
      <w:r w:rsidR="006034B6">
        <w:rPr>
          <w:rFonts w:ascii="Arial" w:hAnsi="Arial" w:cs="Arial"/>
          <w:sz w:val="20"/>
          <w:szCs w:val="20"/>
        </w:rPr>
        <w:t>Reinas</w:t>
      </w:r>
      <w:r w:rsidR="006034B6" w:rsidRPr="00B11F19">
        <w:rPr>
          <w:rFonts w:ascii="Arial" w:hAnsi="Arial" w:cs="Arial"/>
          <w:sz w:val="20"/>
          <w:szCs w:val="20"/>
          <w:lang w:val="es-ES_tradnl"/>
        </w:rPr>
        <w:t>.</w:t>
      </w:r>
    </w:p>
    <w:p w14:paraId="24649F10" w14:textId="481B0919" w:rsidR="00876FC9" w:rsidRPr="00B11F19" w:rsidRDefault="00876FC9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B6B8C05" w14:textId="5D8EADEE" w:rsidR="00876FC9" w:rsidRPr="00B11F19" w:rsidRDefault="00876FC9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eastAsia="es-BO"/>
        </w:rPr>
        <w:t>Evaluar competencias adquiridas por participantes a</w:t>
      </w:r>
      <w:r w:rsidR="00FE2ED5">
        <w:rPr>
          <w:rFonts w:ascii="Arial" w:hAnsi="Arial" w:cs="Arial"/>
          <w:sz w:val="20"/>
          <w:szCs w:val="20"/>
          <w:lang w:eastAsia="es-BO"/>
        </w:rPr>
        <w:t>l</w:t>
      </w:r>
      <w:r w:rsidRPr="00B11F19">
        <w:rPr>
          <w:rFonts w:ascii="Arial" w:hAnsi="Arial" w:cs="Arial"/>
          <w:sz w:val="20"/>
          <w:szCs w:val="20"/>
          <w:lang w:eastAsia="es-BO"/>
        </w:rPr>
        <w:t xml:space="preserve"> inicio y conclusión de cada Módulo desarrollado y a la conclusión del plan de formación.</w:t>
      </w:r>
    </w:p>
    <w:p w14:paraId="106D6A1E" w14:textId="77777777" w:rsidR="000066B7" w:rsidRPr="00B11F19" w:rsidRDefault="000066B7" w:rsidP="000066B7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00737923" w14:textId="771FE341" w:rsidR="00876FC9" w:rsidRPr="00B11F19" w:rsidRDefault="00876FC9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11F19">
        <w:rPr>
          <w:rFonts w:ascii="Arial" w:hAnsi="Arial" w:cs="Arial"/>
          <w:sz w:val="20"/>
          <w:szCs w:val="20"/>
          <w:lang w:val="es-ES_tradnl"/>
        </w:rPr>
        <w:t xml:space="preserve">Certificación de </w:t>
      </w:r>
      <w:r w:rsidR="005D746F">
        <w:rPr>
          <w:rFonts w:ascii="Arial" w:hAnsi="Arial" w:cs="Arial"/>
          <w:sz w:val="20"/>
          <w:szCs w:val="20"/>
          <w:lang w:val="es-ES_tradnl"/>
        </w:rPr>
        <w:t>20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apicultoras y apicultores de </w:t>
      </w:r>
      <w:r w:rsidR="005D746F">
        <w:rPr>
          <w:rFonts w:ascii="Arial" w:hAnsi="Arial" w:cs="Arial"/>
          <w:sz w:val="20"/>
          <w:szCs w:val="20"/>
          <w:lang w:val="es-ES_tradnl"/>
        </w:rPr>
        <w:t>15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 asociaciones afiliadas a las </w:t>
      </w:r>
      <w:r w:rsidR="005D746F">
        <w:rPr>
          <w:rFonts w:ascii="Arial" w:hAnsi="Arial" w:cs="Arial"/>
          <w:sz w:val="20"/>
          <w:szCs w:val="20"/>
          <w:lang w:val="es-ES_tradnl"/>
        </w:rPr>
        <w:t>FRAGCH</w:t>
      </w:r>
      <w:r w:rsidR="00EA0C04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y </w:t>
      </w:r>
      <w:bookmarkStart w:id="7" w:name="_Hlk210903895"/>
      <w:r w:rsidR="006034B6">
        <w:rPr>
          <w:rFonts w:ascii="Arial" w:hAnsi="Arial" w:cs="Arial"/>
          <w:sz w:val="20"/>
          <w:szCs w:val="20"/>
          <w:lang w:val="es-ES_tradnl"/>
        </w:rPr>
        <w:t xml:space="preserve">representantes de </w:t>
      </w:r>
      <w:r w:rsidR="005D746F">
        <w:rPr>
          <w:rFonts w:ascii="Arial" w:hAnsi="Arial" w:cs="Arial"/>
          <w:sz w:val="20"/>
          <w:szCs w:val="20"/>
          <w:lang w:val="es-ES_tradnl"/>
        </w:rPr>
        <w:t>su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 directiva</w:t>
      </w:r>
      <w:r w:rsidR="005D746F">
        <w:rPr>
          <w:rFonts w:ascii="Arial" w:hAnsi="Arial" w:cs="Arial"/>
          <w:sz w:val="20"/>
          <w:szCs w:val="20"/>
          <w:lang w:val="es-ES_tradnl"/>
        </w:rPr>
        <w:t>,</w:t>
      </w:r>
      <w:r w:rsidR="006034B6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11F19">
        <w:rPr>
          <w:rFonts w:ascii="Arial" w:hAnsi="Arial" w:cs="Arial"/>
          <w:sz w:val="20"/>
          <w:szCs w:val="20"/>
          <w:lang w:val="es-ES_tradnl"/>
        </w:rPr>
        <w:t>como perit</w:t>
      </w:r>
      <w:r w:rsidR="00466199">
        <w:rPr>
          <w:rFonts w:ascii="Arial" w:hAnsi="Arial" w:cs="Arial"/>
          <w:sz w:val="20"/>
          <w:szCs w:val="20"/>
          <w:lang w:val="es-ES_tradnl"/>
        </w:rPr>
        <w:t xml:space="preserve">as y peritos </w:t>
      </w:r>
      <w:r w:rsidRPr="00B11F19">
        <w:rPr>
          <w:rFonts w:ascii="Arial" w:hAnsi="Arial" w:cs="Arial"/>
          <w:sz w:val="20"/>
          <w:szCs w:val="20"/>
          <w:lang w:val="es-ES_tradnl"/>
        </w:rPr>
        <w:t xml:space="preserve">en </w:t>
      </w:r>
      <w:r w:rsidR="00062415">
        <w:rPr>
          <w:rFonts w:ascii="Arial" w:hAnsi="Arial" w:cs="Arial"/>
          <w:sz w:val="20"/>
          <w:szCs w:val="20"/>
        </w:rPr>
        <w:t xml:space="preserve">Selección y Cría de </w:t>
      </w:r>
      <w:r w:rsidR="00466199">
        <w:rPr>
          <w:rFonts w:ascii="Arial" w:hAnsi="Arial" w:cs="Arial"/>
          <w:sz w:val="20"/>
          <w:szCs w:val="20"/>
        </w:rPr>
        <w:t xml:space="preserve">Abejas </w:t>
      </w:r>
      <w:r w:rsidR="00062415">
        <w:rPr>
          <w:rFonts w:ascii="Arial" w:hAnsi="Arial" w:cs="Arial"/>
          <w:sz w:val="20"/>
          <w:szCs w:val="20"/>
        </w:rPr>
        <w:t>Reinas</w:t>
      </w:r>
      <w:r w:rsidRPr="00B11F19">
        <w:rPr>
          <w:rFonts w:ascii="Arial" w:hAnsi="Arial" w:cs="Arial"/>
          <w:sz w:val="20"/>
          <w:szCs w:val="20"/>
          <w:lang w:val="es-ES_tradnl"/>
        </w:rPr>
        <w:t>.</w:t>
      </w:r>
    </w:p>
    <w:bookmarkEnd w:id="7"/>
    <w:p w14:paraId="71C4A741" w14:textId="77777777" w:rsidR="00876FC9" w:rsidRDefault="00876FC9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566D420E" w14:textId="77777777" w:rsidR="0042556D" w:rsidRPr="00EB5D7E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EB5D7E">
        <w:rPr>
          <w:rFonts w:ascii="Arial" w:hAnsi="Arial" w:cs="Arial"/>
          <w:b/>
          <w:sz w:val="20"/>
          <w:szCs w:val="20"/>
          <w:lang w:val="es-ES_tradnl"/>
        </w:rPr>
        <w:t>OBJETIVO DE LA CONSULTORÍA</w:t>
      </w:r>
    </w:p>
    <w:p w14:paraId="388BE7AE" w14:textId="77777777" w:rsidR="0042556D" w:rsidRPr="00EB5D7E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6A43DAD2" w14:textId="77777777" w:rsidR="0042556D" w:rsidRPr="00EB5D7E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EB5D7E">
        <w:rPr>
          <w:rFonts w:ascii="Arial" w:hAnsi="Arial" w:cs="Arial"/>
          <w:b/>
          <w:bCs/>
          <w:sz w:val="20"/>
          <w:szCs w:val="20"/>
          <w:lang w:val="es-ES_tradnl"/>
        </w:rPr>
        <w:t>3.1. Objetivo General.</w:t>
      </w:r>
    </w:p>
    <w:p w14:paraId="482E979C" w14:textId="77777777" w:rsidR="0042556D" w:rsidRPr="00EB5D7E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5F7838A4" w14:textId="77777777" w:rsidR="00072EC1" w:rsidRPr="00486722" w:rsidRDefault="00072EC1" w:rsidP="00072EC1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221D1EF" w14:textId="77777777" w:rsidR="00072EC1" w:rsidRPr="00486722" w:rsidRDefault="00072EC1" w:rsidP="00072EC1">
      <w:pPr>
        <w:pStyle w:val="Prrafodelista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486722">
        <w:rPr>
          <w:rFonts w:ascii="Arial" w:hAnsi="Arial" w:cs="Arial"/>
          <w:sz w:val="20"/>
          <w:szCs w:val="20"/>
        </w:rPr>
        <w:t>Fortalecer la apicultura sostenible y diversificada en el Chaco Boliviano mediante la formación de peritas y peritos en selección y cría de abejas reina, con la finalidad de generar capacidades locales en los productores y productoras para la producción y manejo de material genético de calidad.</w:t>
      </w:r>
    </w:p>
    <w:p w14:paraId="0E9B20CE" w14:textId="77777777" w:rsidR="00072EC1" w:rsidRDefault="00072EC1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2D723094" w14:textId="2F8EA6A0" w:rsidR="0042556D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9F45BC">
        <w:rPr>
          <w:rFonts w:ascii="Arial" w:hAnsi="Arial" w:cs="Arial"/>
          <w:b/>
          <w:bCs/>
          <w:sz w:val="20"/>
          <w:szCs w:val="20"/>
          <w:lang w:val="es-ES_tradnl"/>
        </w:rPr>
        <w:t>3.2. Objetivos Específicos.</w:t>
      </w:r>
    </w:p>
    <w:p w14:paraId="4D412584" w14:textId="77777777" w:rsidR="00CF1E96" w:rsidRDefault="00CF1E96" w:rsidP="00CF1E96">
      <w:pPr>
        <w:pStyle w:val="Sinespaciado"/>
        <w:ind w:left="284"/>
        <w:rPr>
          <w:rFonts w:ascii="Arial" w:hAnsi="Arial" w:cs="Arial"/>
          <w:sz w:val="20"/>
          <w:szCs w:val="20"/>
        </w:rPr>
      </w:pPr>
    </w:p>
    <w:p w14:paraId="5ED2FB08" w14:textId="3DD9EB90" w:rsidR="00CF1E96" w:rsidRDefault="00CF1E96" w:rsidP="00D173BE">
      <w:pPr>
        <w:pStyle w:val="Sinespaciado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D010DB">
        <w:rPr>
          <w:rFonts w:ascii="Arial" w:hAnsi="Arial" w:cs="Arial"/>
          <w:sz w:val="20"/>
          <w:szCs w:val="20"/>
        </w:rPr>
        <w:t xml:space="preserve">Fortalecer las capacidades y competencias prácticas de </w:t>
      </w:r>
      <w:r>
        <w:rPr>
          <w:rFonts w:ascii="Arial" w:hAnsi="Arial" w:cs="Arial"/>
          <w:sz w:val="20"/>
          <w:szCs w:val="20"/>
        </w:rPr>
        <w:t>20</w:t>
      </w:r>
      <w:r w:rsidRPr="00D010DB">
        <w:rPr>
          <w:rFonts w:ascii="Arial" w:hAnsi="Arial" w:cs="Arial"/>
          <w:sz w:val="20"/>
          <w:szCs w:val="20"/>
        </w:rPr>
        <w:t xml:space="preserve"> productoras y productores pertenecientes a asociaciones afiliadas a la </w:t>
      </w:r>
      <w:r>
        <w:rPr>
          <w:rFonts w:ascii="Arial" w:hAnsi="Arial" w:cs="Arial"/>
          <w:sz w:val="20"/>
          <w:szCs w:val="20"/>
        </w:rPr>
        <w:t>Federación Regional de Apicultores del Gran Chaco (FRAGCH)</w:t>
      </w:r>
      <w:r w:rsidRPr="00D010DB">
        <w:rPr>
          <w:rFonts w:ascii="Arial" w:hAnsi="Arial" w:cs="Arial"/>
          <w:sz w:val="20"/>
          <w:szCs w:val="20"/>
        </w:rPr>
        <w:t xml:space="preserve">, mediante su certificación como Peritas y Peritos en selección y cría de </w:t>
      </w:r>
      <w:r>
        <w:rPr>
          <w:rFonts w:ascii="Arial" w:hAnsi="Arial" w:cs="Arial"/>
          <w:sz w:val="20"/>
          <w:szCs w:val="20"/>
        </w:rPr>
        <w:t xml:space="preserve">abejas </w:t>
      </w:r>
      <w:r w:rsidRPr="00D010DB">
        <w:rPr>
          <w:rFonts w:ascii="Arial" w:hAnsi="Arial" w:cs="Arial"/>
          <w:sz w:val="20"/>
          <w:szCs w:val="20"/>
        </w:rPr>
        <w:t xml:space="preserve">reina, orientada al mejoramiento genético y la diversificación de la producción apícola en </w:t>
      </w:r>
      <w:r>
        <w:rPr>
          <w:rFonts w:ascii="Arial" w:hAnsi="Arial" w:cs="Arial"/>
          <w:sz w:val="20"/>
          <w:szCs w:val="20"/>
        </w:rPr>
        <w:t xml:space="preserve">la región </w:t>
      </w:r>
      <w:r w:rsidRPr="00D010DB">
        <w:rPr>
          <w:rFonts w:ascii="Arial" w:hAnsi="Arial" w:cs="Arial"/>
          <w:sz w:val="20"/>
          <w:szCs w:val="20"/>
        </w:rPr>
        <w:t xml:space="preserve">Chaco </w:t>
      </w:r>
      <w:r w:rsidR="009A3AA2">
        <w:rPr>
          <w:rFonts w:ascii="Arial" w:hAnsi="Arial" w:cs="Arial"/>
          <w:sz w:val="20"/>
          <w:szCs w:val="20"/>
        </w:rPr>
        <w:t>Tarijeño</w:t>
      </w:r>
      <w:r w:rsidRPr="00D010DB">
        <w:rPr>
          <w:rFonts w:ascii="Arial" w:hAnsi="Arial" w:cs="Arial"/>
          <w:sz w:val="20"/>
          <w:szCs w:val="20"/>
        </w:rPr>
        <w:t xml:space="preserve">. Este proceso se desarrollará a través de un plan modular de formación acreditado por la </w:t>
      </w:r>
      <w:r w:rsidR="009A3AA2" w:rsidRPr="009A3AA2">
        <w:rPr>
          <w:rFonts w:ascii="Arial" w:hAnsi="Arial" w:cs="Arial"/>
          <w:sz w:val="20"/>
          <w:szCs w:val="20"/>
        </w:rPr>
        <w:t>Facultad de Ingeniería de Recursos Naturales y Tecnología de la Universidad Autónoma Juan Misael Saracho cede Yacuiba</w:t>
      </w:r>
      <w:r w:rsidR="00884654">
        <w:rPr>
          <w:rFonts w:ascii="Arial" w:hAnsi="Arial" w:cs="Arial"/>
          <w:sz w:val="20"/>
          <w:szCs w:val="20"/>
        </w:rPr>
        <w:t>.</w:t>
      </w:r>
    </w:p>
    <w:p w14:paraId="36AA0A8D" w14:textId="77777777" w:rsidR="00F103F2" w:rsidRPr="00E1504B" w:rsidRDefault="00F103F2" w:rsidP="004B2B0D">
      <w:pPr>
        <w:pStyle w:val="Sinespaciado"/>
        <w:rPr>
          <w:rFonts w:ascii="Arial" w:hAnsi="Arial" w:cs="Arial"/>
          <w:sz w:val="20"/>
          <w:szCs w:val="20"/>
        </w:rPr>
      </w:pPr>
    </w:p>
    <w:p w14:paraId="15AF1C66" w14:textId="0AAD6BBF" w:rsidR="0042556D" w:rsidRPr="00535FA5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535FA5">
        <w:rPr>
          <w:rFonts w:ascii="Arial" w:hAnsi="Arial" w:cs="Arial"/>
          <w:b/>
          <w:sz w:val="20"/>
          <w:szCs w:val="20"/>
          <w:lang w:val="es-ES_tradnl"/>
        </w:rPr>
        <w:t>METODOLOGIA</w:t>
      </w:r>
      <w:r w:rsidR="001E0F7E">
        <w:rPr>
          <w:rFonts w:ascii="Arial" w:hAnsi="Arial" w:cs="Arial"/>
          <w:b/>
          <w:sz w:val="20"/>
          <w:szCs w:val="20"/>
          <w:lang w:val="es-ES_tradnl"/>
        </w:rPr>
        <w:t>.</w:t>
      </w:r>
      <w:r w:rsidRPr="00535FA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14:paraId="79E134F7" w14:textId="77777777" w:rsidR="0042556D" w:rsidRPr="00535FA5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178E9348" w14:textId="77777777" w:rsidR="00CD58B0" w:rsidRDefault="00CD58B0" w:rsidP="00CD58B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proceso de formación deberá tomar en cuenta una metodología práctica demostrativa, acordes a la pedagogía de la capacitación no formal destinado a apicultoras y apicultores con nivel de formación de hasta primaria y secundaria, así como nivel de conocimiento medio y alto en apicultura; misma que se debe reflejar de manera clara en su propuesta metodológica por las o los proponentes.</w:t>
      </w:r>
    </w:p>
    <w:p w14:paraId="53B4FC15" w14:textId="77777777" w:rsidR="00CD58B0" w:rsidRDefault="00CD58B0" w:rsidP="00CD58B0">
      <w:pPr>
        <w:pStyle w:val="Sinespaciado"/>
        <w:rPr>
          <w:rFonts w:ascii="Arial" w:hAnsi="Arial" w:cs="Arial"/>
          <w:sz w:val="20"/>
          <w:szCs w:val="20"/>
        </w:rPr>
      </w:pPr>
    </w:p>
    <w:p w14:paraId="6137A40B" w14:textId="77777777" w:rsidR="00CD58B0" w:rsidRPr="002A03A2" w:rsidRDefault="00CD58B0" w:rsidP="00CD58B0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como también </w:t>
      </w:r>
      <w:r w:rsidRPr="007C1340">
        <w:rPr>
          <w:rFonts w:ascii="Arial" w:hAnsi="Arial" w:cs="Arial"/>
          <w:sz w:val="20"/>
          <w:szCs w:val="20"/>
        </w:rPr>
        <w:t xml:space="preserve">las temáticas priorizadas para </w:t>
      </w:r>
      <w:r>
        <w:rPr>
          <w:rFonts w:ascii="Arial" w:hAnsi="Arial" w:cs="Arial"/>
          <w:sz w:val="20"/>
          <w:szCs w:val="20"/>
        </w:rPr>
        <w:t>el proceso de formación</w:t>
      </w:r>
      <w:r w:rsidRPr="007C1340">
        <w:rPr>
          <w:rFonts w:ascii="Arial" w:hAnsi="Arial" w:cs="Arial"/>
          <w:sz w:val="20"/>
          <w:szCs w:val="20"/>
        </w:rPr>
        <w:t xml:space="preserve"> se deben abordar los </w:t>
      </w:r>
      <w:r>
        <w:rPr>
          <w:rFonts w:ascii="Arial" w:hAnsi="Arial" w:cs="Arial"/>
          <w:sz w:val="20"/>
          <w:szCs w:val="20"/>
        </w:rPr>
        <w:t>Módulos:</w:t>
      </w:r>
    </w:p>
    <w:p w14:paraId="2E9D21D9" w14:textId="77777777" w:rsidR="00CD58B0" w:rsidRPr="002A03A2" w:rsidRDefault="00CD58B0" w:rsidP="00CD58B0">
      <w:pPr>
        <w:pStyle w:val="Sinespaciado"/>
        <w:rPr>
          <w:rFonts w:ascii="Arial" w:hAnsi="Arial" w:cs="Arial"/>
          <w:sz w:val="20"/>
          <w:szCs w:val="20"/>
        </w:rPr>
      </w:pPr>
    </w:p>
    <w:p w14:paraId="5D28523B" w14:textId="77777777" w:rsidR="00CD58B0" w:rsidRPr="009612E6" w:rsidRDefault="00CD58B0" w:rsidP="00CD58B0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 xml:space="preserve">Planificación </w:t>
      </w:r>
      <w:r>
        <w:rPr>
          <w:rFonts w:ascii="Arial" w:hAnsi="Arial" w:cs="Arial"/>
          <w:bCs/>
          <w:noProof/>
          <w:sz w:val="20"/>
          <w:szCs w:val="20"/>
        </w:rPr>
        <w:t>e i</w:t>
      </w:r>
      <w:r w:rsidRPr="009612E6">
        <w:rPr>
          <w:rFonts w:ascii="Arial" w:hAnsi="Arial" w:cs="Arial"/>
          <w:bCs/>
          <w:noProof/>
          <w:sz w:val="20"/>
          <w:szCs w:val="20"/>
        </w:rPr>
        <w:t>mplementación de criaderos apícolas</w:t>
      </w:r>
      <w:r w:rsidRPr="009612E6">
        <w:rPr>
          <w:rFonts w:ascii="Arial" w:hAnsi="Arial" w:cs="Arial"/>
          <w:sz w:val="20"/>
          <w:szCs w:val="20"/>
        </w:rPr>
        <w:t>.</w:t>
      </w:r>
    </w:p>
    <w:p w14:paraId="6EE77773" w14:textId="77777777" w:rsidR="00CD58B0" w:rsidRPr="009612E6" w:rsidRDefault="00CD58B0" w:rsidP="00CD58B0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>Sanidad en criaderos apicola</w:t>
      </w:r>
      <w:r w:rsidRPr="009612E6">
        <w:rPr>
          <w:rFonts w:ascii="Arial" w:hAnsi="Arial" w:cs="Arial"/>
          <w:sz w:val="20"/>
          <w:szCs w:val="20"/>
        </w:rPr>
        <w:t>.</w:t>
      </w:r>
    </w:p>
    <w:p w14:paraId="40DE64B3" w14:textId="77777777" w:rsidR="00CD58B0" w:rsidRPr="009612E6" w:rsidRDefault="00CD58B0" w:rsidP="00CD58B0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9612E6">
        <w:rPr>
          <w:rFonts w:ascii="Arial" w:hAnsi="Arial" w:cs="Arial"/>
          <w:bCs/>
          <w:noProof/>
          <w:sz w:val="20"/>
          <w:szCs w:val="20"/>
        </w:rPr>
        <w:t>Nutrición en criaderos apicolas</w:t>
      </w:r>
      <w:r w:rsidRPr="009612E6">
        <w:rPr>
          <w:rFonts w:ascii="Arial" w:hAnsi="Arial" w:cs="Arial"/>
          <w:sz w:val="20"/>
          <w:szCs w:val="20"/>
        </w:rPr>
        <w:t>.</w:t>
      </w:r>
    </w:p>
    <w:p w14:paraId="4EA1DC8A" w14:textId="2EC9EC7D" w:rsidR="00C328AE" w:rsidRDefault="00CD58B0" w:rsidP="00CD58B0">
      <w:pPr>
        <w:pStyle w:val="Sinespaciado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Metodos de s</w:t>
      </w:r>
      <w:r w:rsidRPr="009612E6">
        <w:rPr>
          <w:rFonts w:ascii="Arial" w:hAnsi="Arial" w:cs="Arial"/>
          <w:bCs/>
          <w:noProof/>
          <w:sz w:val="20"/>
          <w:szCs w:val="20"/>
        </w:rPr>
        <w:t xml:space="preserve">elección y crianza </w:t>
      </w:r>
      <w:r>
        <w:rPr>
          <w:rFonts w:ascii="Arial" w:hAnsi="Arial" w:cs="Arial"/>
          <w:bCs/>
          <w:noProof/>
          <w:sz w:val="20"/>
          <w:szCs w:val="20"/>
        </w:rPr>
        <w:t xml:space="preserve">de </w:t>
      </w:r>
      <w:r w:rsidRPr="009612E6">
        <w:rPr>
          <w:rFonts w:ascii="Arial" w:hAnsi="Arial" w:cs="Arial"/>
          <w:bCs/>
          <w:noProof/>
          <w:sz w:val="20"/>
          <w:szCs w:val="20"/>
        </w:rPr>
        <w:t>abejas reinas</w:t>
      </w:r>
      <w:r>
        <w:rPr>
          <w:rFonts w:ascii="Arial" w:hAnsi="Arial" w:cs="Arial"/>
          <w:bCs/>
          <w:noProof/>
          <w:sz w:val="20"/>
          <w:szCs w:val="20"/>
        </w:rPr>
        <w:t>, para mejorameinto genetico de colonias</w:t>
      </w:r>
      <w:r w:rsidRPr="009612E6">
        <w:rPr>
          <w:rFonts w:ascii="Arial" w:hAnsi="Arial" w:cs="Arial"/>
          <w:sz w:val="20"/>
          <w:szCs w:val="20"/>
        </w:rPr>
        <w:t>.</w:t>
      </w:r>
    </w:p>
    <w:p w14:paraId="49ECB998" w14:textId="514E9473" w:rsidR="00375918" w:rsidRPr="00C328AE" w:rsidRDefault="00B21544" w:rsidP="00C328AE">
      <w:pPr>
        <w:pStyle w:val="Sinespaciado"/>
        <w:ind w:left="720"/>
        <w:rPr>
          <w:rFonts w:ascii="Arial" w:hAnsi="Arial" w:cs="Arial"/>
          <w:sz w:val="20"/>
          <w:szCs w:val="20"/>
        </w:rPr>
      </w:pPr>
      <w:r>
        <w:rPr>
          <w:lang w:eastAsia="es-BO"/>
        </w:rPr>
        <w:t xml:space="preserve"> </w:t>
      </w:r>
    </w:p>
    <w:p w14:paraId="0CDCC349" w14:textId="49727CBD" w:rsidR="0042556D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B211CF">
        <w:rPr>
          <w:rFonts w:ascii="Arial" w:hAnsi="Arial" w:cs="Arial"/>
          <w:b/>
          <w:sz w:val="20"/>
          <w:szCs w:val="20"/>
          <w:lang w:val="es-ES_tradnl"/>
        </w:rPr>
        <w:t>FUNCIONES Y RESPONSABILIDADES DEL CONSULTOR</w:t>
      </w:r>
      <w:r w:rsidR="00375918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7D1A55FA" w14:textId="746BF7D0" w:rsidR="008A4001" w:rsidRPr="00B211CF" w:rsidRDefault="008A4001" w:rsidP="008A4001">
      <w:pPr>
        <w:pStyle w:val="Sinespaciado"/>
        <w:ind w:left="284"/>
        <w:rPr>
          <w:rFonts w:ascii="Arial" w:hAnsi="Arial" w:cs="Arial"/>
          <w:b/>
          <w:sz w:val="20"/>
          <w:szCs w:val="20"/>
          <w:lang w:val="es-ES_tradnl"/>
        </w:rPr>
      </w:pPr>
    </w:p>
    <w:p w14:paraId="3E0DDDB0" w14:textId="490C4CFA" w:rsidR="00F30B0D" w:rsidRPr="00972552" w:rsidRDefault="00F30B0D" w:rsidP="00E7597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2552">
        <w:rPr>
          <w:rFonts w:ascii="Arial" w:hAnsi="Arial" w:cs="Arial"/>
          <w:sz w:val="20"/>
          <w:szCs w:val="20"/>
        </w:rPr>
        <w:t>Coordinar con el equipo técnico responsable</w:t>
      </w:r>
      <w:r w:rsidR="00972552" w:rsidRPr="00972552">
        <w:rPr>
          <w:rFonts w:ascii="Arial" w:hAnsi="Arial" w:cs="Arial"/>
          <w:sz w:val="20"/>
          <w:szCs w:val="20"/>
        </w:rPr>
        <w:t xml:space="preserve"> la ejecución del pro</w:t>
      </w:r>
      <w:r w:rsidR="008A0020">
        <w:rPr>
          <w:rFonts w:ascii="Arial" w:hAnsi="Arial" w:cs="Arial"/>
          <w:sz w:val="20"/>
          <w:szCs w:val="20"/>
        </w:rPr>
        <w:t>grama</w:t>
      </w:r>
      <w:r w:rsidR="00DF76E1">
        <w:rPr>
          <w:rFonts w:ascii="Arial" w:hAnsi="Arial" w:cs="Arial"/>
          <w:sz w:val="20"/>
          <w:szCs w:val="20"/>
        </w:rPr>
        <w:t xml:space="preserve"> y personal </w:t>
      </w:r>
      <w:r w:rsidR="00CA1D3F">
        <w:rPr>
          <w:rFonts w:ascii="Arial" w:hAnsi="Arial" w:cs="Arial"/>
          <w:sz w:val="20"/>
          <w:szCs w:val="20"/>
        </w:rPr>
        <w:t>responsable</w:t>
      </w:r>
      <w:r w:rsidR="00DF76E1">
        <w:rPr>
          <w:rFonts w:ascii="Arial" w:hAnsi="Arial" w:cs="Arial"/>
          <w:sz w:val="20"/>
          <w:szCs w:val="20"/>
        </w:rPr>
        <w:t xml:space="preserve"> de la </w:t>
      </w:r>
      <w:r w:rsidR="00A07699" w:rsidRPr="00A07699">
        <w:rPr>
          <w:rFonts w:ascii="Arial" w:hAnsi="Arial" w:cs="Arial"/>
          <w:sz w:val="20"/>
          <w:szCs w:val="20"/>
        </w:rPr>
        <w:t>Facultad de Ingeniería de Recursos Naturales y Tecnología de la Universidad Autónoma Juan Misael Saracho cede Yacuiba</w:t>
      </w:r>
      <w:r w:rsidR="001C5734">
        <w:rPr>
          <w:rFonts w:ascii="Arial" w:hAnsi="Arial" w:cs="Arial"/>
          <w:sz w:val="20"/>
          <w:szCs w:val="20"/>
        </w:rPr>
        <w:t>.</w:t>
      </w:r>
      <w:r w:rsidRPr="00972552">
        <w:rPr>
          <w:rFonts w:ascii="Arial" w:hAnsi="Arial" w:cs="Arial"/>
          <w:sz w:val="20"/>
          <w:szCs w:val="20"/>
        </w:rPr>
        <w:t xml:space="preserve"> </w:t>
      </w:r>
    </w:p>
    <w:p w14:paraId="543F444A" w14:textId="1FA0486C" w:rsidR="00972552" w:rsidRDefault="00972552" w:rsidP="00F30B0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Ajustar</w:t>
      </w:r>
      <w:r w:rsidR="009F4CEF">
        <w:rPr>
          <w:rFonts w:ascii="Arial" w:hAnsi="Arial" w:cs="Arial"/>
          <w:sz w:val="20"/>
          <w:szCs w:val="20"/>
        </w:rPr>
        <w:t xml:space="preserve"> y v</w:t>
      </w:r>
      <w:r w:rsidR="00F30B0D" w:rsidRPr="00B211CF">
        <w:rPr>
          <w:rFonts w:ascii="Arial" w:hAnsi="Arial" w:cs="Arial"/>
          <w:sz w:val="20"/>
          <w:szCs w:val="20"/>
        </w:rPr>
        <w:t xml:space="preserve">alidar el plan de </w:t>
      </w:r>
      <w:r>
        <w:rPr>
          <w:rFonts w:ascii="Arial" w:hAnsi="Arial" w:cs="Arial"/>
          <w:sz w:val="20"/>
          <w:szCs w:val="20"/>
        </w:rPr>
        <w:t xml:space="preserve">formación de peritos en </w:t>
      </w:r>
      <w:r w:rsidR="007F5513">
        <w:rPr>
          <w:rFonts w:ascii="Arial" w:hAnsi="Arial" w:cs="Arial"/>
          <w:sz w:val="20"/>
          <w:szCs w:val="20"/>
        </w:rPr>
        <w:t>Selección y Cría de Reinas</w:t>
      </w:r>
      <w:r>
        <w:rPr>
          <w:rFonts w:ascii="Arial" w:hAnsi="Arial" w:cs="Arial"/>
          <w:sz w:val="20"/>
          <w:szCs w:val="20"/>
        </w:rPr>
        <w:t>.</w:t>
      </w:r>
    </w:p>
    <w:p w14:paraId="5F3149EF" w14:textId="4D7D7BD3" w:rsidR="00972552" w:rsidRPr="00972552" w:rsidRDefault="00972552" w:rsidP="00972552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84947">
        <w:rPr>
          <w:rFonts w:ascii="Arial" w:hAnsi="Arial" w:cs="Arial"/>
          <w:sz w:val="20"/>
          <w:szCs w:val="20"/>
        </w:rPr>
        <w:lastRenderedPageBreak/>
        <w:t xml:space="preserve">Formular y validar la </w:t>
      </w:r>
      <w:bookmarkStart w:id="8" w:name="_Hlk207901034"/>
      <w:r w:rsidRPr="00F84947">
        <w:rPr>
          <w:rFonts w:ascii="Arial" w:hAnsi="Arial" w:cs="Arial"/>
          <w:sz w:val="20"/>
          <w:szCs w:val="20"/>
        </w:rPr>
        <w:t>metodología</w:t>
      </w:r>
      <w:r w:rsidR="003F79D1">
        <w:rPr>
          <w:rFonts w:ascii="Arial" w:hAnsi="Arial" w:cs="Arial"/>
          <w:sz w:val="20"/>
          <w:szCs w:val="20"/>
        </w:rPr>
        <w:t>,</w:t>
      </w:r>
      <w:r w:rsidRPr="00F84947">
        <w:rPr>
          <w:rFonts w:ascii="Arial" w:hAnsi="Arial" w:cs="Arial"/>
          <w:sz w:val="20"/>
          <w:szCs w:val="20"/>
        </w:rPr>
        <w:t xml:space="preserve"> instrumentos </w:t>
      </w:r>
      <w:r w:rsidR="003F79D1">
        <w:rPr>
          <w:rFonts w:ascii="Arial" w:hAnsi="Arial" w:cs="Arial"/>
          <w:sz w:val="20"/>
          <w:szCs w:val="20"/>
        </w:rPr>
        <w:t xml:space="preserve">y materiales sobre contenidos modulares </w:t>
      </w:r>
      <w:r w:rsidRPr="00F84947">
        <w:rPr>
          <w:rFonts w:ascii="Arial" w:hAnsi="Arial" w:cs="Arial"/>
          <w:sz w:val="20"/>
          <w:szCs w:val="20"/>
        </w:rPr>
        <w:t>para el desarrollo de</w:t>
      </w:r>
      <w:r w:rsidR="000435CD">
        <w:rPr>
          <w:rFonts w:ascii="Arial" w:hAnsi="Arial" w:cs="Arial"/>
          <w:sz w:val="20"/>
          <w:szCs w:val="20"/>
        </w:rPr>
        <w:t>l proceso formativo</w:t>
      </w:r>
      <w:bookmarkEnd w:id="8"/>
      <w:r w:rsidR="001C5734">
        <w:rPr>
          <w:rFonts w:ascii="Arial" w:hAnsi="Arial" w:cs="Arial"/>
          <w:sz w:val="20"/>
          <w:szCs w:val="20"/>
        </w:rPr>
        <w:t>.</w:t>
      </w:r>
    </w:p>
    <w:p w14:paraId="169DD1D3" w14:textId="12265C36" w:rsidR="00972552" w:rsidRPr="00972552" w:rsidRDefault="00972552" w:rsidP="00972552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67F7A">
        <w:rPr>
          <w:rFonts w:ascii="Arial" w:hAnsi="Arial" w:cs="Arial"/>
          <w:sz w:val="20"/>
          <w:szCs w:val="20"/>
        </w:rPr>
        <w:t xml:space="preserve">Formular y validar el cronograma operativo del proceso de </w:t>
      </w:r>
      <w:r w:rsidR="009C353C">
        <w:rPr>
          <w:rFonts w:ascii="Arial" w:hAnsi="Arial" w:cs="Arial"/>
          <w:sz w:val="20"/>
          <w:szCs w:val="20"/>
        </w:rPr>
        <w:t xml:space="preserve">implementación de </w:t>
      </w:r>
      <w:r w:rsidRPr="00C67F7A">
        <w:rPr>
          <w:rFonts w:ascii="Arial" w:hAnsi="Arial" w:cs="Arial"/>
          <w:sz w:val="20"/>
          <w:szCs w:val="20"/>
        </w:rPr>
        <w:t>la consultoría.</w:t>
      </w:r>
    </w:p>
    <w:p w14:paraId="01493FA5" w14:textId="08012B60" w:rsidR="00F30B0D" w:rsidRPr="00903494" w:rsidRDefault="00972552" w:rsidP="00903494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Implementar el plan de formación con</w:t>
      </w:r>
      <w:r w:rsidRPr="00876FC9">
        <w:rPr>
          <w:rFonts w:ascii="Arial" w:hAnsi="Arial" w:cs="Arial"/>
          <w:sz w:val="20"/>
          <w:szCs w:val="20"/>
        </w:rPr>
        <w:t xml:space="preserve"> </w:t>
      </w:r>
      <w:r w:rsidR="00FA5E7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</w:t>
      </w:r>
      <w:r w:rsidRPr="00876FC9">
        <w:rPr>
          <w:rFonts w:ascii="Arial" w:hAnsi="Arial" w:cs="Arial"/>
          <w:sz w:val="20"/>
          <w:szCs w:val="20"/>
        </w:rPr>
        <w:t>productor</w:t>
      </w:r>
      <w:r w:rsidR="000435CD">
        <w:rPr>
          <w:rFonts w:ascii="Arial" w:hAnsi="Arial" w:cs="Arial"/>
          <w:sz w:val="20"/>
          <w:szCs w:val="20"/>
        </w:rPr>
        <w:t xml:space="preserve">as y productores </w:t>
      </w:r>
      <w:r w:rsidRPr="00876FC9">
        <w:rPr>
          <w:rFonts w:ascii="Arial" w:hAnsi="Arial" w:cs="Arial"/>
          <w:sz w:val="20"/>
          <w:szCs w:val="20"/>
        </w:rPr>
        <w:t xml:space="preserve">apícolas </w:t>
      </w:r>
      <w:r>
        <w:rPr>
          <w:rFonts w:ascii="Arial" w:hAnsi="Arial" w:cs="Arial"/>
          <w:sz w:val="20"/>
          <w:szCs w:val="20"/>
        </w:rPr>
        <w:t xml:space="preserve">de </w:t>
      </w:r>
      <w:r w:rsidR="00FA5E7F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asociaciones </w:t>
      </w:r>
      <w:r w:rsidRPr="000066B7">
        <w:rPr>
          <w:rFonts w:ascii="Arial" w:hAnsi="Arial" w:cs="Arial"/>
          <w:sz w:val="20"/>
          <w:szCs w:val="20"/>
          <w:lang w:val="es-ES_tradnl"/>
        </w:rPr>
        <w:t xml:space="preserve">afiliadas a la </w:t>
      </w:r>
      <w:r w:rsidR="00FA5E7F">
        <w:rPr>
          <w:rFonts w:ascii="Arial" w:hAnsi="Arial" w:cs="Arial"/>
          <w:sz w:val="20"/>
          <w:szCs w:val="20"/>
          <w:lang w:val="es-ES_tradnl"/>
        </w:rPr>
        <w:t>FR</w:t>
      </w:r>
      <w:r w:rsidRPr="000066B7">
        <w:rPr>
          <w:rFonts w:ascii="Arial" w:hAnsi="Arial" w:cs="Arial"/>
          <w:sz w:val="20"/>
          <w:szCs w:val="20"/>
          <w:lang w:val="es-ES_tradnl"/>
        </w:rPr>
        <w:t>A</w:t>
      </w:r>
      <w:r w:rsidR="00FA5E7F">
        <w:rPr>
          <w:rFonts w:ascii="Arial" w:hAnsi="Arial" w:cs="Arial"/>
          <w:sz w:val="20"/>
          <w:szCs w:val="20"/>
          <w:lang w:val="es-ES_tradnl"/>
        </w:rPr>
        <w:t>G</w:t>
      </w:r>
      <w:r w:rsidRPr="000066B7">
        <w:rPr>
          <w:rFonts w:ascii="Arial" w:hAnsi="Arial" w:cs="Arial"/>
          <w:sz w:val="20"/>
          <w:szCs w:val="20"/>
          <w:lang w:val="es-ES_tradnl"/>
        </w:rPr>
        <w:t>CH</w:t>
      </w:r>
      <w:r w:rsidR="000435CD">
        <w:rPr>
          <w:rFonts w:ascii="Arial" w:hAnsi="Arial" w:cs="Arial"/>
          <w:sz w:val="20"/>
          <w:szCs w:val="20"/>
          <w:lang w:val="es-ES_tradnl"/>
        </w:rPr>
        <w:t xml:space="preserve">, para formación </w:t>
      </w:r>
      <w:r w:rsidRPr="00876FC9">
        <w:rPr>
          <w:rFonts w:ascii="Arial" w:hAnsi="Arial" w:cs="Arial"/>
          <w:sz w:val="20"/>
          <w:szCs w:val="20"/>
        </w:rPr>
        <w:t xml:space="preserve">como peritos en </w:t>
      </w:r>
      <w:r w:rsidR="007F5513">
        <w:rPr>
          <w:rFonts w:ascii="Arial" w:hAnsi="Arial" w:cs="Arial"/>
          <w:sz w:val="20"/>
          <w:szCs w:val="20"/>
        </w:rPr>
        <w:t xml:space="preserve">Selección y Cría de </w:t>
      </w:r>
      <w:r w:rsidR="00FA5E7F">
        <w:rPr>
          <w:rFonts w:ascii="Arial" w:hAnsi="Arial" w:cs="Arial"/>
          <w:sz w:val="20"/>
          <w:szCs w:val="20"/>
        </w:rPr>
        <w:t xml:space="preserve">Abejas </w:t>
      </w:r>
      <w:r w:rsidR="007F5513">
        <w:rPr>
          <w:rFonts w:ascii="Arial" w:hAnsi="Arial" w:cs="Arial"/>
          <w:sz w:val="20"/>
          <w:szCs w:val="20"/>
        </w:rPr>
        <w:t>Reina</w:t>
      </w:r>
      <w:r w:rsidR="000435CD">
        <w:rPr>
          <w:rFonts w:ascii="Arial" w:hAnsi="Arial" w:cs="Arial"/>
          <w:sz w:val="20"/>
          <w:szCs w:val="20"/>
        </w:rPr>
        <w:t>.</w:t>
      </w:r>
    </w:p>
    <w:p w14:paraId="6A631AC8" w14:textId="5323B6E2" w:rsidR="00F30B0D" w:rsidRPr="00903494" w:rsidRDefault="0072711A" w:rsidP="00903494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 </w:t>
      </w:r>
      <w:r w:rsidR="00F30B0D" w:rsidRPr="00B211CF">
        <w:rPr>
          <w:rFonts w:ascii="Arial" w:hAnsi="Arial" w:cs="Arial"/>
          <w:sz w:val="20"/>
          <w:szCs w:val="20"/>
        </w:rPr>
        <w:t>y presentar informes de avance, debidamente respaldados</w:t>
      </w:r>
      <w:r w:rsidR="00EF669F">
        <w:rPr>
          <w:rFonts w:ascii="Arial" w:hAnsi="Arial" w:cs="Arial"/>
          <w:sz w:val="20"/>
          <w:szCs w:val="20"/>
        </w:rPr>
        <w:t xml:space="preserve"> con Fuentes de Verificación</w:t>
      </w:r>
      <w:r w:rsidR="00006D62">
        <w:rPr>
          <w:rFonts w:ascii="Arial" w:hAnsi="Arial" w:cs="Arial"/>
          <w:sz w:val="20"/>
          <w:szCs w:val="20"/>
        </w:rPr>
        <w:t xml:space="preserve"> de </w:t>
      </w:r>
      <w:r w:rsidR="000435CD">
        <w:rPr>
          <w:rFonts w:ascii="Arial" w:hAnsi="Arial" w:cs="Arial"/>
          <w:sz w:val="20"/>
          <w:szCs w:val="20"/>
        </w:rPr>
        <w:t>L</w:t>
      </w:r>
      <w:r w:rsidR="00006D62">
        <w:rPr>
          <w:rFonts w:ascii="Arial" w:hAnsi="Arial" w:cs="Arial"/>
          <w:sz w:val="20"/>
          <w:szCs w:val="20"/>
        </w:rPr>
        <w:t xml:space="preserve">ogro de </w:t>
      </w:r>
      <w:r w:rsidR="000435CD">
        <w:rPr>
          <w:rFonts w:ascii="Arial" w:hAnsi="Arial" w:cs="Arial"/>
          <w:sz w:val="20"/>
          <w:szCs w:val="20"/>
        </w:rPr>
        <w:t>P</w:t>
      </w:r>
      <w:r w:rsidR="00006D62">
        <w:rPr>
          <w:rFonts w:ascii="Arial" w:hAnsi="Arial" w:cs="Arial"/>
          <w:sz w:val="20"/>
          <w:szCs w:val="20"/>
        </w:rPr>
        <w:t>roductos</w:t>
      </w:r>
      <w:r w:rsidR="000435CD">
        <w:rPr>
          <w:rFonts w:ascii="Arial" w:hAnsi="Arial" w:cs="Arial"/>
          <w:sz w:val="20"/>
          <w:szCs w:val="20"/>
        </w:rPr>
        <w:t xml:space="preserve"> intermedio y finales</w:t>
      </w:r>
      <w:r w:rsidR="00F30B0D" w:rsidRPr="00B211CF">
        <w:rPr>
          <w:rFonts w:ascii="Arial" w:hAnsi="Arial" w:cs="Arial"/>
          <w:sz w:val="20"/>
          <w:szCs w:val="20"/>
        </w:rPr>
        <w:t>.</w:t>
      </w:r>
    </w:p>
    <w:p w14:paraId="7CAD1762" w14:textId="6D174966" w:rsidR="0094214B" w:rsidRDefault="0072711A" w:rsidP="00F30B0D">
      <w:pPr>
        <w:pStyle w:val="Sinespaciad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Formular </w:t>
      </w:r>
      <w:r w:rsidR="00F30B0D" w:rsidRPr="00B211CF">
        <w:rPr>
          <w:rFonts w:ascii="Arial" w:hAnsi="Arial" w:cs="Arial"/>
          <w:sz w:val="20"/>
          <w:szCs w:val="20"/>
        </w:rPr>
        <w:t>y presentar informe final de la consultoría, debidamente respaldados en registros</w:t>
      </w:r>
      <w:r w:rsidR="0094214B">
        <w:rPr>
          <w:rFonts w:ascii="Arial" w:hAnsi="Arial" w:cs="Arial"/>
          <w:sz w:val="20"/>
          <w:szCs w:val="20"/>
        </w:rPr>
        <w:t xml:space="preserve"> de participantes, fichas técnicas de eventos de </w:t>
      </w:r>
      <w:r w:rsidR="00903494">
        <w:rPr>
          <w:rFonts w:ascii="Arial" w:hAnsi="Arial" w:cs="Arial"/>
          <w:sz w:val="20"/>
          <w:szCs w:val="20"/>
        </w:rPr>
        <w:t>formación</w:t>
      </w:r>
      <w:r w:rsidR="0094214B">
        <w:rPr>
          <w:rFonts w:ascii="Arial" w:hAnsi="Arial" w:cs="Arial"/>
          <w:sz w:val="20"/>
          <w:szCs w:val="20"/>
        </w:rPr>
        <w:t xml:space="preserve">, base de datos de participantes por </w:t>
      </w:r>
      <w:r w:rsidR="00903494">
        <w:rPr>
          <w:rFonts w:ascii="Arial" w:hAnsi="Arial" w:cs="Arial"/>
          <w:sz w:val="20"/>
          <w:szCs w:val="20"/>
        </w:rPr>
        <w:t>módulos desarrollados</w:t>
      </w:r>
      <w:r w:rsidR="00F30B0D" w:rsidRPr="00B211CF">
        <w:rPr>
          <w:rFonts w:ascii="Arial" w:hAnsi="Arial" w:cs="Arial"/>
          <w:sz w:val="20"/>
          <w:szCs w:val="20"/>
        </w:rPr>
        <w:t>, fotografías y videos cortos</w:t>
      </w:r>
      <w:r w:rsidR="0094214B">
        <w:rPr>
          <w:rFonts w:ascii="Arial" w:hAnsi="Arial" w:cs="Arial"/>
          <w:sz w:val="20"/>
          <w:szCs w:val="20"/>
        </w:rPr>
        <w:t>.</w:t>
      </w:r>
    </w:p>
    <w:p w14:paraId="1767075C" w14:textId="77777777" w:rsidR="0094214B" w:rsidRDefault="0094214B" w:rsidP="0094214B">
      <w:pPr>
        <w:pStyle w:val="Prrafodelista"/>
        <w:rPr>
          <w:rFonts w:ascii="Arial" w:hAnsi="Arial" w:cs="Arial"/>
          <w:sz w:val="20"/>
          <w:szCs w:val="20"/>
        </w:rPr>
      </w:pPr>
    </w:p>
    <w:p w14:paraId="5A0C60E1" w14:textId="1DACB63E" w:rsidR="0042556D" w:rsidRPr="00C8457E" w:rsidRDefault="0042556D" w:rsidP="004C0125">
      <w:pPr>
        <w:pStyle w:val="Sinespaciado"/>
        <w:numPr>
          <w:ilvl w:val="0"/>
          <w:numId w:val="1"/>
        </w:numPr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C8457E">
        <w:rPr>
          <w:rFonts w:ascii="Arial" w:hAnsi="Arial" w:cs="Arial"/>
          <w:b/>
          <w:sz w:val="20"/>
          <w:szCs w:val="20"/>
          <w:lang w:val="es-ES_tradnl"/>
        </w:rPr>
        <w:t>PRODUCTO</w:t>
      </w:r>
      <w:r w:rsidR="00BE5C88" w:rsidRPr="00C8457E">
        <w:rPr>
          <w:rFonts w:ascii="Arial" w:hAnsi="Arial" w:cs="Arial"/>
          <w:b/>
          <w:sz w:val="20"/>
          <w:szCs w:val="20"/>
          <w:lang w:val="es-ES_tradnl"/>
        </w:rPr>
        <w:t>S</w:t>
      </w:r>
      <w:r w:rsidRPr="00C8457E">
        <w:rPr>
          <w:rFonts w:ascii="Arial" w:hAnsi="Arial" w:cs="Arial"/>
          <w:b/>
          <w:sz w:val="20"/>
          <w:szCs w:val="20"/>
          <w:lang w:val="es-ES_tradnl"/>
        </w:rPr>
        <w:t xml:space="preserve"> DE LA CONSULTORÍA.</w:t>
      </w:r>
    </w:p>
    <w:p w14:paraId="27ED87C2" w14:textId="77777777" w:rsidR="0042556D" w:rsidRPr="00B82B03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5E7DE628" w14:textId="77777777" w:rsidR="0042556D" w:rsidRPr="00B82B03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  <w:r w:rsidRPr="00B82B03">
        <w:rPr>
          <w:rFonts w:ascii="Arial" w:hAnsi="Arial" w:cs="Arial"/>
          <w:sz w:val="20"/>
          <w:szCs w:val="20"/>
          <w:lang w:val="es-ES_tradnl"/>
        </w:rPr>
        <w:t>Los productos a presentar son:</w:t>
      </w:r>
    </w:p>
    <w:p w14:paraId="1EF36DB7" w14:textId="6F48DC9A" w:rsidR="0042556D" w:rsidRPr="00B82B03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24E960A8" w14:textId="6CE22CC0" w:rsidR="00574373" w:rsidRDefault="002457B4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82B03">
        <w:rPr>
          <w:rFonts w:ascii="Arial" w:hAnsi="Arial" w:cs="Arial"/>
          <w:sz w:val="20"/>
          <w:szCs w:val="20"/>
        </w:rPr>
        <w:t>Un p</w:t>
      </w:r>
      <w:r w:rsidR="000F2764" w:rsidRPr="00B82B03">
        <w:rPr>
          <w:rFonts w:ascii="Arial" w:hAnsi="Arial" w:cs="Arial"/>
          <w:sz w:val="20"/>
          <w:szCs w:val="20"/>
        </w:rPr>
        <w:t xml:space="preserve">lan </w:t>
      </w:r>
      <w:r w:rsidR="00B82B03">
        <w:rPr>
          <w:rFonts w:ascii="Arial" w:hAnsi="Arial" w:cs="Arial"/>
          <w:sz w:val="20"/>
          <w:szCs w:val="20"/>
        </w:rPr>
        <w:t xml:space="preserve">modular </w:t>
      </w:r>
      <w:r w:rsidR="000F2764" w:rsidRPr="00B82B03">
        <w:rPr>
          <w:rFonts w:ascii="Arial" w:hAnsi="Arial" w:cs="Arial"/>
          <w:sz w:val="20"/>
          <w:szCs w:val="20"/>
        </w:rPr>
        <w:t>de</w:t>
      </w:r>
      <w:r w:rsidR="00574373" w:rsidRPr="00B82B03">
        <w:rPr>
          <w:rFonts w:ascii="Arial" w:hAnsi="Arial" w:cs="Arial"/>
          <w:sz w:val="20"/>
          <w:szCs w:val="20"/>
        </w:rPr>
        <w:t xml:space="preserve"> f</w:t>
      </w:r>
      <w:r w:rsidR="00574373">
        <w:rPr>
          <w:rFonts w:ascii="Arial" w:hAnsi="Arial" w:cs="Arial"/>
          <w:sz w:val="20"/>
          <w:szCs w:val="20"/>
        </w:rPr>
        <w:t xml:space="preserve">ormación de </w:t>
      </w:r>
      <w:r w:rsidR="0060506A">
        <w:rPr>
          <w:rFonts w:ascii="Arial" w:hAnsi="Arial" w:cs="Arial"/>
          <w:sz w:val="20"/>
          <w:szCs w:val="20"/>
        </w:rPr>
        <w:t>peritos en</w:t>
      </w:r>
      <w:r w:rsidR="00574373">
        <w:rPr>
          <w:rFonts w:ascii="Arial" w:hAnsi="Arial" w:cs="Arial"/>
          <w:sz w:val="20"/>
          <w:szCs w:val="20"/>
        </w:rPr>
        <w:t xml:space="preserve"> </w:t>
      </w:r>
      <w:r w:rsidR="007F5513">
        <w:rPr>
          <w:rFonts w:ascii="Arial" w:hAnsi="Arial" w:cs="Arial"/>
          <w:sz w:val="20"/>
          <w:szCs w:val="20"/>
        </w:rPr>
        <w:t xml:space="preserve">Selección y Cría de Reinas </w:t>
      </w:r>
      <w:r w:rsidR="00574373">
        <w:rPr>
          <w:rFonts w:ascii="Arial" w:hAnsi="Arial" w:cs="Arial"/>
          <w:sz w:val="20"/>
          <w:szCs w:val="20"/>
        </w:rPr>
        <w:t>validado</w:t>
      </w:r>
      <w:r w:rsidR="0070516F">
        <w:rPr>
          <w:rFonts w:ascii="Arial" w:hAnsi="Arial" w:cs="Arial"/>
          <w:sz w:val="20"/>
          <w:szCs w:val="20"/>
        </w:rPr>
        <w:t>.</w:t>
      </w:r>
    </w:p>
    <w:p w14:paraId="7AE16713" w14:textId="3BDBB524" w:rsidR="00574373" w:rsidRDefault="00574373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84947">
        <w:rPr>
          <w:rFonts w:ascii="Arial" w:hAnsi="Arial" w:cs="Arial"/>
          <w:sz w:val="20"/>
          <w:szCs w:val="20"/>
        </w:rPr>
        <w:t>etodología</w:t>
      </w:r>
      <w:r w:rsidR="00AB4142">
        <w:rPr>
          <w:rFonts w:ascii="Arial" w:hAnsi="Arial" w:cs="Arial"/>
          <w:sz w:val="20"/>
          <w:szCs w:val="20"/>
        </w:rPr>
        <w:t xml:space="preserve">, </w:t>
      </w:r>
      <w:r w:rsidRPr="00F84947">
        <w:rPr>
          <w:rFonts w:ascii="Arial" w:hAnsi="Arial" w:cs="Arial"/>
          <w:sz w:val="20"/>
          <w:szCs w:val="20"/>
        </w:rPr>
        <w:t xml:space="preserve">instrumentos </w:t>
      </w:r>
      <w:r w:rsidR="00AB4142">
        <w:rPr>
          <w:rFonts w:ascii="Arial" w:hAnsi="Arial" w:cs="Arial"/>
          <w:sz w:val="20"/>
          <w:szCs w:val="20"/>
        </w:rPr>
        <w:t xml:space="preserve">y plan </w:t>
      </w:r>
      <w:r w:rsidRPr="00F84947">
        <w:rPr>
          <w:rFonts w:ascii="Arial" w:hAnsi="Arial" w:cs="Arial"/>
          <w:sz w:val="20"/>
          <w:szCs w:val="20"/>
        </w:rPr>
        <w:t>para el desarrollo de la consultoría</w:t>
      </w:r>
      <w:r>
        <w:rPr>
          <w:rFonts w:ascii="Arial" w:hAnsi="Arial" w:cs="Arial"/>
          <w:sz w:val="20"/>
          <w:szCs w:val="20"/>
        </w:rPr>
        <w:t xml:space="preserve"> formulada y validada</w:t>
      </w:r>
      <w:r w:rsidR="0070516F">
        <w:rPr>
          <w:rFonts w:ascii="Arial" w:hAnsi="Arial" w:cs="Arial"/>
          <w:sz w:val="20"/>
          <w:szCs w:val="20"/>
        </w:rPr>
        <w:t>.</w:t>
      </w:r>
    </w:p>
    <w:p w14:paraId="76C0F56D" w14:textId="5443BFE2" w:rsidR="00B82B03" w:rsidRDefault="00F04155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c</w:t>
      </w:r>
      <w:r w:rsidR="00DE02C1">
        <w:rPr>
          <w:rFonts w:ascii="Arial" w:hAnsi="Arial" w:cs="Arial"/>
          <w:sz w:val="20"/>
          <w:szCs w:val="20"/>
        </w:rPr>
        <w:t xml:space="preserve">artillas didácticas </w:t>
      </w:r>
      <w:r w:rsidR="00B82B03">
        <w:rPr>
          <w:rFonts w:ascii="Arial" w:hAnsi="Arial" w:cs="Arial"/>
          <w:sz w:val="20"/>
          <w:szCs w:val="20"/>
        </w:rPr>
        <w:t xml:space="preserve">de desarrollo modular </w:t>
      </w:r>
      <w:r w:rsidR="00DE02C1">
        <w:rPr>
          <w:rFonts w:ascii="Arial" w:hAnsi="Arial" w:cs="Arial"/>
          <w:sz w:val="20"/>
          <w:szCs w:val="20"/>
        </w:rPr>
        <w:t>(4 módulos) validadas en medio digital</w:t>
      </w:r>
      <w:r w:rsidR="004B5386">
        <w:rPr>
          <w:rFonts w:ascii="Arial" w:hAnsi="Arial" w:cs="Arial"/>
          <w:sz w:val="20"/>
          <w:szCs w:val="20"/>
        </w:rPr>
        <w:t>, para apoyo al proceso de aprendizaje de participantes</w:t>
      </w:r>
      <w:r w:rsidR="00B82B03">
        <w:rPr>
          <w:rFonts w:ascii="Arial" w:hAnsi="Arial" w:cs="Arial"/>
          <w:sz w:val="20"/>
          <w:szCs w:val="20"/>
        </w:rPr>
        <w:t xml:space="preserve">. </w:t>
      </w:r>
    </w:p>
    <w:p w14:paraId="0DE24915" w14:textId="7EC4FAC6" w:rsidR="0066216F" w:rsidRDefault="00FA5E7F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2305EF">
        <w:rPr>
          <w:rFonts w:ascii="Arial" w:hAnsi="Arial" w:cs="Arial"/>
          <w:sz w:val="20"/>
          <w:szCs w:val="20"/>
        </w:rPr>
        <w:t xml:space="preserve"> </w:t>
      </w:r>
      <w:r w:rsidR="00574373">
        <w:rPr>
          <w:rFonts w:ascii="Arial" w:hAnsi="Arial" w:cs="Arial"/>
          <w:sz w:val="20"/>
          <w:szCs w:val="20"/>
        </w:rPr>
        <w:t xml:space="preserve">apicultoras y apicultores </w:t>
      </w:r>
      <w:r w:rsidR="004B5386">
        <w:rPr>
          <w:rFonts w:ascii="Arial" w:hAnsi="Arial" w:cs="Arial"/>
          <w:sz w:val="20"/>
          <w:szCs w:val="20"/>
        </w:rPr>
        <w:t xml:space="preserve">(50% mujeres) </w:t>
      </w:r>
      <w:r w:rsidR="00B92DF0">
        <w:rPr>
          <w:rFonts w:ascii="Arial" w:hAnsi="Arial" w:cs="Arial"/>
          <w:sz w:val="20"/>
          <w:szCs w:val="20"/>
        </w:rPr>
        <w:t>de</w:t>
      </w:r>
      <w:r w:rsidR="00574373">
        <w:rPr>
          <w:rFonts w:ascii="Arial" w:hAnsi="Arial" w:cs="Arial"/>
          <w:sz w:val="20"/>
          <w:szCs w:val="20"/>
        </w:rPr>
        <w:t xml:space="preserve"> asociaciones de apicultores afiliadas a la </w:t>
      </w:r>
      <w:r>
        <w:rPr>
          <w:rFonts w:ascii="Arial" w:hAnsi="Arial" w:cs="Arial"/>
          <w:sz w:val="20"/>
          <w:szCs w:val="20"/>
        </w:rPr>
        <w:t>F</w:t>
      </w:r>
      <w:r w:rsidR="00574373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>G</w:t>
      </w:r>
      <w:r w:rsidR="00574373">
        <w:rPr>
          <w:rFonts w:ascii="Arial" w:hAnsi="Arial" w:cs="Arial"/>
          <w:sz w:val="20"/>
          <w:szCs w:val="20"/>
        </w:rPr>
        <w:t xml:space="preserve">CH formados </w:t>
      </w:r>
      <w:r w:rsidR="00B92DF0">
        <w:rPr>
          <w:rFonts w:ascii="Arial" w:hAnsi="Arial" w:cs="Arial"/>
          <w:sz w:val="20"/>
          <w:szCs w:val="20"/>
        </w:rPr>
        <w:t xml:space="preserve">y capacitados </w:t>
      </w:r>
      <w:r w:rsidR="00F04155">
        <w:rPr>
          <w:rFonts w:ascii="Arial" w:hAnsi="Arial" w:cs="Arial"/>
          <w:sz w:val="20"/>
          <w:szCs w:val="20"/>
        </w:rPr>
        <w:t>en</w:t>
      </w:r>
      <w:r w:rsidR="00574373">
        <w:rPr>
          <w:rFonts w:ascii="Arial" w:hAnsi="Arial" w:cs="Arial"/>
          <w:sz w:val="20"/>
          <w:szCs w:val="20"/>
        </w:rPr>
        <w:t xml:space="preserve"> </w:t>
      </w:r>
      <w:r w:rsidR="007F5513">
        <w:rPr>
          <w:rFonts w:ascii="Arial" w:hAnsi="Arial" w:cs="Arial"/>
          <w:sz w:val="20"/>
          <w:szCs w:val="20"/>
        </w:rPr>
        <w:t xml:space="preserve">Selección y Cría de </w:t>
      </w:r>
      <w:r>
        <w:rPr>
          <w:rFonts w:ascii="Arial" w:hAnsi="Arial" w:cs="Arial"/>
          <w:sz w:val="20"/>
          <w:szCs w:val="20"/>
        </w:rPr>
        <w:t xml:space="preserve">Abejas </w:t>
      </w:r>
      <w:r w:rsidR="007F5513">
        <w:rPr>
          <w:rFonts w:ascii="Arial" w:hAnsi="Arial" w:cs="Arial"/>
          <w:sz w:val="20"/>
          <w:szCs w:val="20"/>
        </w:rPr>
        <w:t>Reinas</w:t>
      </w:r>
      <w:r w:rsidR="00F04155">
        <w:rPr>
          <w:rFonts w:ascii="Arial" w:hAnsi="Arial" w:cs="Arial"/>
          <w:sz w:val="20"/>
          <w:szCs w:val="20"/>
        </w:rPr>
        <w:t xml:space="preserve">, </w:t>
      </w:r>
      <w:r w:rsidR="00BD1A46">
        <w:rPr>
          <w:rFonts w:ascii="Arial" w:hAnsi="Arial" w:cs="Arial"/>
          <w:sz w:val="20"/>
          <w:szCs w:val="20"/>
        </w:rPr>
        <w:t xml:space="preserve">según Plan Modular de </w:t>
      </w:r>
      <w:r w:rsidR="00F04155">
        <w:rPr>
          <w:rFonts w:ascii="Arial" w:hAnsi="Arial" w:cs="Arial"/>
          <w:sz w:val="20"/>
          <w:szCs w:val="20"/>
        </w:rPr>
        <w:t>certificación como Peritos</w:t>
      </w:r>
      <w:r w:rsidR="0070516F">
        <w:rPr>
          <w:rFonts w:ascii="Arial" w:hAnsi="Arial" w:cs="Arial"/>
          <w:sz w:val="20"/>
          <w:szCs w:val="20"/>
        </w:rPr>
        <w:t>.</w:t>
      </w:r>
    </w:p>
    <w:p w14:paraId="706FB96D" w14:textId="10EAF375" w:rsidR="00557C7A" w:rsidRDefault="0060506A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57C7A" w:rsidRPr="006D78E7">
        <w:rPr>
          <w:rFonts w:ascii="Arial" w:hAnsi="Arial" w:cs="Arial"/>
          <w:sz w:val="20"/>
          <w:szCs w:val="20"/>
        </w:rPr>
        <w:t>ichas de informes técnicos con memoria fotográfica y evaluaciones de aprendizaje de participantes de</w:t>
      </w:r>
      <w:r>
        <w:rPr>
          <w:rFonts w:ascii="Arial" w:hAnsi="Arial" w:cs="Arial"/>
          <w:sz w:val="20"/>
          <w:szCs w:val="20"/>
        </w:rPr>
        <w:t xml:space="preserve"> los módulos desarrollados </w:t>
      </w:r>
      <w:r w:rsidR="00560A8E">
        <w:rPr>
          <w:rFonts w:ascii="Arial" w:hAnsi="Arial" w:cs="Arial"/>
          <w:sz w:val="20"/>
          <w:szCs w:val="20"/>
        </w:rPr>
        <w:t>con</w:t>
      </w:r>
      <w:r w:rsidR="00557C7A">
        <w:rPr>
          <w:rFonts w:ascii="Arial" w:hAnsi="Arial" w:cs="Arial"/>
          <w:sz w:val="20"/>
          <w:szCs w:val="20"/>
        </w:rPr>
        <w:t xml:space="preserve"> </w:t>
      </w:r>
      <w:r w:rsidR="00FA5E7F">
        <w:rPr>
          <w:rFonts w:ascii="Arial" w:hAnsi="Arial" w:cs="Arial"/>
          <w:sz w:val="20"/>
          <w:szCs w:val="20"/>
        </w:rPr>
        <w:t>20</w:t>
      </w:r>
      <w:r w:rsidR="002305EF" w:rsidRPr="00E50C16">
        <w:rPr>
          <w:rFonts w:ascii="Arial" w:hAnsi="Arial" w:cs="Arial"/>
          <w:sz w:val="20"/>
          <w:szCs w:val="20"/>
        </w:rPr>
        <w:t xml:space="preserve"> </w:t>
      </w:r>
      <w:r w:rsidR="00B92DF0">
        <w:rPr>
          <w:rFonts w:ascii="Arial" w:hAnsi="Arial" w:cs="Arial"/>
          <w:sz w:val="20"/>
          <w:szCs w:val="20"/>
        </w:rPr>
        <w:t>productoras y productores</w:t>
      </w:r>
      <w:r w:rsidR="00557C7A" w:rsidRPr="006D78E7">
        <w:rPr>
          <w:rFonts w:ascii="Arial" w:hAnsi="Arial" w:cs="Arial"/>
          <w:sz w:val="20"/>
          <w:szCs w:val="20"/>
        </w:rPr>
        <w:t>.</w:t>
      </w:r>
    </w:p>
    <w:p w14:paraId="1BBD609C" w14:textId="23AAA815" w:rsidR="00442E7F" w:rsidRDefault="00442E7F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37BD">
        <w:rPr>
          <w:rFonts w:ascii="Arial" w:hAnsi="Arial" w:cs="Arial"/>
          <w:sz w:val="20"/>
          <w:szCs w:val="20"/>
        </w:rPr>
        <w:t xml:space="preserve">Base de datos de </w:t>
      </w:r>
      <w:r w:rsidR="00B92DF0">
        <w:rPr>
          <w:rFonts w:ascii="Arial" w:hAnsi="Arial" w:cs="Arial"/>
          <w:sz w:val="20"/>
          <w:szCs w:val="20"/>
        </w:rPr>
        <w:t xml:space="preserve">productoras y productores formados como </w:t>
      </w:r>
      <w:r w:rsidRPr="007237BD">
        <w:rPr>
          <w:rFonts w:ascii="Arial" w:hAnsi="Arial" w:cs="Arial"/>
          <w:sz w:val="20"/>
          <w:szCs w:val="20"/>
        </w:rPr>
        <w:t xml:space="preserve">peritas y peritos </w:t>
      </w:r>
      <w:r w:rsidR="00B92DF0">
        <w:rPr>
          <w:rFonts w:ascii="Arial" w:hAnsi="Arial" w:cs="Arial"/>
          <w:sz w:val="20"/>
          <w:szCs w:val="20"/>
        </w:rPr>
        <w:t xml:space="preserve">en selección y </w:t>
      </w:r>
      <w:r w:rsidR="0031327F">
        <w:rPr>
          <w:rFonts w:ascii="Arial" w:hAnsi="Arial" w:cs="Arial"/>
          <w:sz w:val="20"/>
          <w:szCs w:val="20"/>
        </w:rPr>
        <w:t>cría</w:t>
      </w:r>
      <w:r w:rsidR="00B92DF0">
        <w:rPr>
          <w:rFonts w:ascii="Arial" w:hAnsi="Arial" w:cs="Arial"/>
          <w:sz w:val="20"/>
          <w:szCs w:val="20"/>
        </w:rPr>
        <w:t xml:space="preserve"> de reinas</w:t>
      </w:r>
      <w:r w:rsidRPr="00360127">
        <w:rPr>
          <w:rFonts w:ascii="Arial" w:hAnsi="Arial" w:cs="Arial"/>
          <w:color w:val="00B050"/>
          <w:sz w:val="20"/>
          <w:szCs w:val="20"/>
        </w:rPr>
        <w:t>.</w:t>
      </w:r>
    </w:p>
    <w:p w14:paraId="59335D29" w14:textId="3C9C5F80" w:rsidR="00AB4142" w:rsidRPr="006D78E7" w:rsidRDefault="00AB4142" w:rsidP="00557C7A">
      <w:pPr>
        <w:pStyle w:val="Textoindependiente2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B92DF0">
        <w:rPr>
          <w:rFonts w:ascii="Arial" w:hAnsi="Arial" w:cs="Arial"/>
          <w:sz w:val="20"/>
          <w:szCs w:val="20"/>
        </w:rPr>
        <w:t>I</w:t>
      </w:r>
      <w:r w:rsidR="00532B81">
        <w:rPr>
          <w:rFonts w:ascii="Arial" w:hAnsi="Arial" w:cs="Arial"/>
          <w:sz w:val="20"/>
          <w:szCs w:val="20"/>
        </w:rPr>
        <w:t>nformes</w:t>
      </w:r>
      <w:r>
        <w:rPr>
          <w:rFonts w:ascii="Arial" w:hAnsi="Arial" w:cs="Arial"/>
          <w:sz w:val="20"/>
          <w:szCs w:val="20"/>
        </w:rPr>
        <w:t xml:space="preserve"> de avance</w:t>
      </w:r>
      <w:r w:rsidR="00B92DF0">
        <w:rPr>
          <w:rFonts w:ascii="Arial" w:hAnsi="Arial" w:cs="Arial"/>
          <w:sz w:val="20"/>
          <w:szCs w:val="20"/>
        </w:rPr>
        <w:t>, con Productos intermedios en físico y digital</w:t>
      </w:r>
      <w:r w:rsidR="001C5734">
        <w:rPr>
          <w:rFonts w:ascii="Arial" w:hAnsi="Arial" w:cs="Arial"/>
          <w:sz w:val="20"/>
          <w:szCs w:val="20"/>
        </w:rPr>
        <w:t>.</w:t>
      </w:r>
    </w:p>
    <w:p w14:paraId="285591CD" w14:textId="51148EAE" w:rsidR="00E56E82" w:rsidRDefault="00E56E82" w:rsidP="0042556D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E00768">
        <w:rPr>
          <w:rFonts w:ascii="Arial" w:hAnsi="Arial" w:cs="Arial"/>
          <w:sz w:val="20"/>
          <w:szCs w:val="20"/>
        </w:rPr>
        <w:t xml:space="preserve">Un informe final de la consultoría con respaldos </w:t>
      </w:r>
      <w:r>
        <w:rPr>
          <w:rFonts w:ascii="Arial" w:hAnsi="Arial" w:cs="Arial"/>
          <w:sz w:val="20"/>
          <w:szCs w:val="20"/>
        </w:rPr>
        <w:t xml:space="preserve">de logro de Productos </w:t>
      </w:r>
      <w:r w:rsidR="00B92DF0">
        <w:rPr>
          <w:rFonts w:ascii="Arial" w:hAnsi="Arial" w:cs="Arial"/>
          <w:sz w:val="20"/>
          <w:szCs w:val="20"/>
        </w:rPr>
        <w:t xml:space="preserve">Finales </w:t>
      </w:r>
      <w:r w:rsidRPr="00E00768">
        <w:rPr>
          <w:rFonts w:ascii="Arial" w:hAnsi="Arial" w:cs="Arial"/>
          <w:sz w:val="20"/>
          <w:szCs w:val="20"/>
        </w:rPr>
        <w:t>en físico y digital</w:t>
      </w:r>
      <w:r w:rsidR="001C5734">
        <w:rPr>
          <w:rFonts w:ascii="Arial" w:hAnsi="Arial" w:cs="Arial"/>
          <w:sz w:val="20"/>
          <w:szCs w:val="20"/>
        </w:rPr>
        <w:t>.</w:t>
      </w:r>
    </w:p>
    <w:p w14:paraId="2807518C" w14:textId="31FF2AEC" w:rsidR="00E71063" w:rsidRDefault="00E71063" w:rsidP="00E05E79">
      <w:pPr>
        <w:rPr>
          <w:rFonts w:ascii="Arial" w:hAnsi="Arial" w:cs="Arial"/>
          <w:sz w:val="20"/>
          <w:szCs w:val="20"/>
        </w:rPr>
      </w:pPr>
    </w:p>
    <w:p w14:paraId="777B8956" w14:textId="4E1733A2" w:rsidR="0042556D" w:rsidRPr="00680857" w:rsidRDefault="0042556D" w:rsidP="00E05E79">
      <w:pPr>
        <w:pStyle w:val="Sinespaciado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sz w:val="20"/>
          <w:szCs w:val="20"/>
          <w:lang w:val="es-ES_tradnl"/>
        </w:rPr>
      </w:pPr>
      <w:r w:rsidRPr="00680857">
        <w:rPr>
          <w:rFonts w:ascii="Arial" w:hAnsi="Arial" w:cs="Arial"/>
          <w:b/>
          <w:sz w:val="20"/>
          <w:szCs w:val="20"/>
          <w:lang w:val="es-ES_tradnl"/>
        </w:rPr>
        <w:t>PLAZO DE REALIZACIÓN DE LA CONSULTORIA</w:t>
      </w:r>
      <w:r w:rsidR="00E05E79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59509FAD" w14:textId="77777777" w:rsidR="0042556D" w:rsidRPr="003F4E3C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6225D30E" w14:textId="768624B0" w:rsidR="00BB72A6" w:rsidRDefault="00090856" w:rsidP="00972521">
      <w:pPr>
        <w:tabs>
          <w:tab w:val="left" w:pos="1440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El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 plazo de realización del servicio</w:t>
      </w:r>
      <w:r w:rsidR="0042556D" w:rsidRPr="003F4E3C">
        <w:rPr>
          <w:rFonts w:ascii="Arial" w:hAnsi="Arial" w:cs="Arial"/>
          <w:bCs/>
          <w:sz w:val="20"/>
          <w:szCs w:val="20"/>
          <w:lang w:val="es-ES_tradnl"/>
        </w:rPr>
        <w:t xml:space="preserve"> de consultoría debe ser propuesto por el consultor/a sobre la base de los objetivos específicos y alcances, tomando en cuenta 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el plazo máximo </w:t>
      </w:r>
      <w:r w:rsidR="0042556D" w:rsidRPr="003D2049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ED6DCB" w:rsidRPr="003D2049">
        <w:rPr>
          <w:rFonts w:ascii="Arial" w:hAnsi="Arial" w:cs="Arial"/>
          <w:sz w:val="20"/>
          <w:szCs w:val="20"/>
          <w:lang w:val="es-ES_tradnl"/>
        </w:rPr>
        <w:t>5 meses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>; para lo cual el consultor/a deberá presentar una propuesta técnica</w:t>
      </w:r>
      <w:r w:rsidR="00C63DD8" w:rsidRPr="003F4E3C">
        <w:rPr>
          <w:rFonts w:ascii="Arial" w:hAnsi="Arial" w:cs="Arial"/>
          <w:sz w:val="20"/>
          <w:szCs w:val="20"/>
          <w:lang w:val="es-ES_tradnl"/>
        </w:rPr>
        <w:t xml:space="preserve"> y económica, así como </w:t>
      </w:r>
      <w:r w:rsidR="008E7435" w:rsidRPr="003F4E3C">
        <w:rPr>
          <w:rFonts w:ascii="Arial" w:hAnsi="Arial" w:cs="Arial"/>
          <w:sz w:val="20"/>
          <w:szCs w:val="20"/>
          <w:lang w:val="es-ES_tradnl"/>
        </w:rPr>
        <w:t xml:space="preserve">su metodología y </w:t>
      </w:r>
      <w:r w:rsidR="0042556D" w:rsidRPr="003F4E3C">
        <w:rPr>
          <w:rFonts w:ascii="Arial" w:hAnsi="Arial" w:cs="Arial"/>
          <w:sz w:val="20"/>
          <w:szCs w:val="20"/>
          <w:lang w:val="es-ES_tradnl"/>
        </w:rPr>
        <w:t xml:space="preserve">cronograma de trabajo, </w:t>
      </w:r>
      <w:r w:rsidR="00A14C3D" w:rsidRPr="003F4E3C">
        <w:rPr>
          <w:rFonts w:ascii="Arial" w:hAnsi="Arial" w:cs="Arial"/>
          <w:sz w:val="20"/>
          <w:szCs w:val="20"/>
          <w:lang w:val="es-ES_tradnl"/>
        </w:rPr>
        <w:t xml:space="preserve">considerando el </w:t>
      </w:r>
      <w:r>
        <w:rPr>
          <w:rFonts w:ascii="Arial" w:hAnsi="Arial" w:cs="Arial"/>
          <w:sz w:val="20"/>
          <w:szCs w:val="20"/>
          <w:lang w:val="es-ES_tradnl"/>
        </w:rPr>
        <w:t xml:space="preserve">grupo meta </w:t>
      </w:r>
      <w:r w:rsidRPr="00E50C16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FA5E7F">
        <w:rPr>
          <w:rFonts w:ascii="Arial" w:hAnsi="Arial" w:cs="Arial"/>
          <w:sz w:val="20"/>
          <w:szCs w:val="20"/>
          <w:lang w:val="es-ES_tradnl"/>
        </w:rPr>
        <w:t>20</w:t>
      </w:r>
      <w:r w:rsidRPr="00E50C16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80857">
        <w:rPr>
          <w:rFonts w:ascii="Arial" w:hAnsi="Arial" w:cs="Arial"/>
          <w:sz w:val="20"/>
          <w:szCs w:val="20"/>
          <w:lang w:val="es-ES_tradnl"/>
        </w:rPr>
        <w:t>apicultoras y apicultores</w:t>
      </w:r>
      <w:r w:rsidR="00DC7841">
        <w:rPr>
          <w:rFonts w:ascii="Arial" w:hAnsi="Arial" w:cs="Arial"/>
          <w:sz w:val="20"/>
          <w:szCs w:val="20"/>
          <w:lang w:val="es-ES_tradnl"/>
        </w:rPr>
        <w:t xml:space="preserve">, el ciclo de producción apícola de la región Chaco </w:t>
      </w:r>
      <w:r w:rsidR="005F21E6">
        <w:rPr>
          <w:rFonts w:ascii="Arial" w:hAnsi="Arial" w:cs="Arial"/>
          <w:sz w:val="20"/>
          <w:szCs w:val="20"/>
          <w:lang w:val="es-ES_tradnl"/>
        </w:rPr>
        <w:t>Tarija</w:t>
      </w:r>
      <w:r w:rsidR="00212C14">
        <w:rPr>
          <w:rFonts w:ascii="Arial" w:hAnsi="Arial" w:cs="Arial"/>
          <w:sz w:val="20"/>
          <w:szCs w:val="20"/>
          <w:lang w:val="es-ES_tradnl"/>
        </w:rPr>
        <w:t xml:space="preserve"> para selección y cría de reinas</w:t>
      </w:r>
      <w:r w:rsidR="00DC7841">
        <w:rPr>
          <w:rFonts w:ascii="Arial" w:hAnsi="Arial" w:cs="Arial"/>
          <w:sz w:val="20"/>
          <w:szCs w:val="20"/>
          <w:lang w:val="es-ES_tradnl"/>
        </w:rPr>
        <w:t xml:space="preserve">, así como </w:t>
      </w:r>
      <w:r>
        <w:rPr>
          <w:rFonts w:ascii="Arial" w:hAnsi="Arial" w:cs="Arial"/>
          <w:sz w:val="20"/>
          <w:szCs w:val="20"/>
          <w:lang w:val="es-ES_tradnl"/>
        </w:rPr>
        <w:t xml:space="preserve">punto </w:t>
      </w:r>
      <w:r w:rsidR="00DC7841">
        <w:rPr>
          <w:rFonts w:ascii="Arial" w:hAnsi="Arial" w:cs="Arial"/>
          <w:sz w:val="20"/>
          <w:szCs w:val="20"/>
          <w:lang w:val="es-ES_tradnl"/>
        </w:rPr>
        <w:t xml:space="preserve">único </w:t>
      </w:r>
      <w:r>
        <w:rPr>
          <w:rFonts w:ascii="Arial" w:hAnsi="Arial" w:cs="Arial"/>
          <w:sz w:val="20"/>
          <w:szCs w:val="20"/>
          <w:lang w:val="es-ES_tradnl"/>
        </w:rPr>
        <w:t>de capacitación en</w:t>
      </w:r>
      <w:r w:rsidR="007F551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44399">
        <w:rPr>
          <w:rFonts w:ascii="Arial" w:hAnsi="Arial" w:cs="Arial"/>
          <w:sz w:val="20"/>
          <w:szCs w:val="20"/>
          <w:lang w:val="es-ES_tradnl"/>
        </w:rPr>
        <w:t>la</w:t>
      </w:r>
      <w:r w:rsidR="00ED6DCB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A44399">
        <w:rPr>
          <w:rFonts w:ascii="Arial" w:hAnsi="Arial" w:cs="Arial"/>
          <w:sz w:val="20"/>
          <w:szCs w:val="20"/>
          <w:lang w:val="es-ES_tradnl"/>
        </w:rPr>
        <w:t>Ciudad de Villa Montes</w:t>
      </w:r>
      <w:r w:rsidR="00C328AE">
        <w:rPr>
          <w:rFonts w:ascii="Arial" w:hAnsi="Arial" w:cs="Arial"/>
          <w:sz w:val="20"/>
          <w:szCs w:val="20"/>
          <w:lang w:val="es-ES_tradnl"/>
        </w:rPr>
        <w:t>.</w:t>
      </w:r>
    </w:p>
    <w:p w14:paraId="133A6768" w14:textId="429DB0CF" w:rsidR="003D2049" w:rsidRDefault="003D2049" w:rsidP="00972521">
      <w:pPr>
        <w:tabs>
          <w:tab w:val="left" w:pos="1440"/>
        </w:tabs>
        <w:rPr>
          <w:rFonts w:ascii="Arial" w:hAnsi="Arial" w:cs="Arial"/>
          <w:sz w:val="20"/>
          <w:szCs w:val="20"/>
          <w:lang w:val="es-ES_tradnl"/>
        </w:rPr>
      </w:pPr>
    </w:p>
    <w:p w14:paraId="20FBC1E3" w14:textId="7BDEA65A" w:rsidR="0042556D" w:rsidRPr="005E3844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5E3844">
        <w:rPr>
          <w:rFonts w:ascii="Arial" w:hAnsi="Arial" w:cs="Arial"/>
          <w:b/>
          <w:sz w:val="20"/>
          <w:szCs w:val="20"/>
          <w:lang w:val="es-ES_tradnl"/>
        </w:rPr>
        <w:t>FORMA DE PAGO</w:t>
      </w:r>
      <w:r w:rsidR="004E4E03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3202021C" w14:textId="77777777" w:rsidR="00AD3BFC" w:rsidRDefault="00AD3BFC" w:rsidP="006572CD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14:paraId="4A1BD492" w14:textId="7DAEB27B" w:rsidR="006572CD" w:rsidRPr="009D1B87" w:rsidRDefault="006572CD" w:rsidP="006572CD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9D1B87">
        <w:rPr>
          <w:rFonts w:ascii="Arial" w:hAnsi="Arial" w:cs="Arial"/>
          <w:sz w:val="20"/>
          <w:szCs w:val="20"/>
        </w:rPr>
        <w:t>La cancelación por los servicios de consultoría se realizará de acuerdo con la propuesta económica acordada y establecida en el respectivo contrato. Dicho contrato incluirá los costos relacionados con honorarios, seguros, impuestos de ley y movilización, los cuales serán asumidos por el consultor o la consultora para el cumplimiento de las actividades asignadas.</w:t>
      </w:r>
    </w:p>
    <w:p w14:paraId="2EBCB93B" w14:textId="5D20D0C9" w:rsidR="0042556D" w:rsidRPr="001E2596" w:rsidRDefault="006572CD" w:rsidP="006572CD">
      <w:pPr>
        <w:rPr>
          <w:rFonts w:ascii="Arial" w:hAnsi="Arial" w:cs="Arial"/>
          <w:sz w:val="20"/>
          <w:szCs w:val="20"/>
          <w:lang w:val="es-ES_tradnl"/>
        </w:rPr>
      </w:pPr>
      <w:r w:rsidRPr="009D1B87">
        <w:rPr>
          <w:rFonts w:ascii="Arial" w:hAnsi="Arial" w:cs="Arial"/>
          <w:sz w:val="20"/>
          <w:szCs w:val="20"/>
        </w:rPr>
        <w:t xml:space="preserve">Este servicio se enmarca en la </w:t>
      </w:r>
      <w:r w:rsidRPr="009D1B87">
        <w:rPr>
          <w:rFonts w:ascii="Arial" w:hAnsi="Arial" w:cs="Arial"/>
          <w:b/>
          <w:bCs/>
          <w:sz w:val="20"/>
          <w:szCs w:val="20"/>
        </w:rPr>
        <w:t>actividad "A2.R1</w:t>
      </w:r>
      <w:r w:rsidRPr="009D1B87">
        <w:rPr>
          <w:rFonts w:ascii="Arial" w:hAnsi="Arial" w:cs="Arial"/>
          <w:sz w:val="20"/>
          <w:szCs w:val="20"/>
        </w:rPr>
        <w:t xml:space="preserve">. </w:t>
      </w:r>
      <w:r w:rsidRPr="009D1B87">
        <w:rPr>
          <w:rFonts w:ascii="Arial" w:hAnsi="Arial" w:cs="Arial"/>
          <w:i/>
          <w:iCs/>
          <w:sz w:val="20"/>
          <w:szCs w:val="20"/>
        </w:rPr>
        <w:t>Desarrollo de capacidades en productores/as apícolas y sus asociaciones para la diversificación en la producción apícola: propóleos, polen, cera y material genético</w:t>
      </w:r>
      <w:r w:rsidRPr="009D1B87">
        <w:rPr>
          <w:rFonts w:ascii="Arial" w:hAnsi="Arial" w:cs="Arial"/>
          <w:sz w:val="20"/>
          <w:szCs w:val="20"/>
        </w:rPr>
        <w:t xml:space="preserve">", correspondiente al </w:t>
      </w:r>
      <w:r w:rsidRPr="009D1B87">
        <w:rPr>
          <w:rFonts w:ascii="Arial" w:hAnsi="Arial" w:cs="Arial"/>
          <w:b/>
          <w:bCs/>
          <w:sz w:val="20"/>
          <w:szCs w:val="20"/>
        </w:rPr>
        <w:t>Resultado 1</w:t>
      </w:r>
      <w:r w:rsidRPr="009D1B87">
        <w:rPr>
          <w:rFonts w:ascii="Arial" w:hAnsi="Arial" w:cs="Arial"/>
          <w:sz w:val="20"/>
          <w:szCs w:val="20"/>
        </w:rPr>
        <w:t xml:space="preserve"> del programa "</w:t>
      </w:r>
      <w:r w:rsidRPr="009D1B87">
        <w:rPr>
          <w:rFonts w:ascii="Arial" w:hAnsi="Arial" w:cs="Arial"/>
          <w:b/>
          <w:bCs/>
          <w:i/>
          <w:iCs/>
          <w:sz w:val="20"/>
          <w:szCs w:val="20"/>
        </w:rPr>
        <w:t>Mujeres, Abejas y Derechos: Apicultura para el desarrollo y adaptación al cambio climático</w:t>
      </w:r>
      <w:r w:rsidRPr="009D1B87">
        <w:rPr>
          <w:rFonts w:ascii="Arial" w:hAnsi="Arial" w:cs="Arial"/>
          <w:sz w:val="20"/>
          <w:szCs w:val="20"/>
        </w:rPr>
        <w:t>", financiado por la Generalitat Valenciana (GV)</w:t>
      </w:r>
      <w:r w:rsidRPr="009D1B87">
        <w:rPr>
          <w:rFonts w:ascii="Arial" w:eastAsiaTheme="minorHAnsi" w:hAnsi="Arial" w:cs="Arial"/>
          <w:sz w:val="20"/>
          <w:szCs w:val="20"/>
          <w:lang w:eastAsia="en-US"/>
        </w:rPr>
        <w:t>, según se indica en el siguiente cuadro:</w:t>
      </w:r>
    </w:p>
    <w:p w14:paraId="4F0E476D" w14:textId="77777777" w:rsidR="00D43162" w:rsidRPr="001E2596" w:rsidRDefault="00D43162" w:rsidP="0042556D">
      <w:pPr>
        <w:pStyle w:val="Textoindependiente2"/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639" w:type="dxa"/>
        <w:jc w:val="center"/>
        <w:tblLook w:val="04A0" w:firstRow="1" w:lastRow="0" w:firstColumn="1" w:lastColumn="0" w:noHBand="0" w:noVBand="1"/>
      </w:tblPr>
      <w:tblGrid>
        <w:gridCol w:w="440"/>
        <w:gridCol w:w="1157"/>
        <w:gridCol w:w="728"/>
        <w:gridCol w:w="7314"/>
      </w:tblGrid>
      <w:tr w:rsidR="0077305C" w:rsidRPr="00E00768" w14:paraId="0BD0CBED" w14:textId="77777777" w:rsidTr="00702F63">
        <w:trPr>
          <w:jc w:val="center"/>
        </w:trPr>
        <w:tc>
          <w:tcPr>
            <w:tcW w:w="421" w:type="dxa"/>
          </w:tcPr>
          <w:p w14:paraId="70734901" w14:textId="2421C47C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</w:t>
            </w:r>
            <w:r w:rsidRPr="00702F6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s-ES_tradnl"/>
              </w:rPr>
              <w:t>o</w:t>
            </w:r>
          </w:p>
        </w:tc>
        <w:tc>
          <w:tcPr>
            <w:tcW w:w="1157" w:type="dxa"/>
          </w:tcPr>
          <w:p w14:paraId="11C4A3B4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Pago</w:t>
            </w:r>
          </w:p>
        </w:tc>
        <w:tc>
          <w:tcPr>
            <w:tcW w:w="728" w:type="dxa"/>
          </w:tcPr>
          <w:p w14:paraId="3FC8D914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%</w:t>
            </w:r>
          </w:p>
        </w:tc>
        <w:tc>
          <w:tcPr>
            <w:tcW w:w="7333" w:type="dxa"/>
          </w:tcPr>
          <w:p w14:paraId="173C9FF2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Contra entrega de producto:</w:t>
            </w:r>
          </w:p>
        </w:tc>
      </w:tr>
      <w:tr w:rsidR="0077305C" w:rsidRPr="00E00768" w14:paraId="2A8EBA49" w14:textId="77777777" w:rsidTr="00702F63">
        <w:trPr>
          <w:jc w:val="center"/>
        </w:trPr>
        <w:tc>
          <w:tcPr>
            <w:tcW w:w="421" w:type="dxa"/>
          </w:tcPr>
          <w:p w14:paraId="642C01BC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1157" w:type="dxa"/>
          </w:tcPr>
          <w:p w14:paraId="074B83CF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Primer pago</w:t>
            </w:r>
          </w:p>
        </w:tc>
        <w:tc>
          <w:tcPr>
            <w:tcW w:w="728" w:type="dxa"/>
          </w:tcPr>
          <w:p w14:paraId="770C4EFF" w14:textId="71B6F31A" w:rsidR="0077305C" w:rsidRPr="00E00768" w:rsidRDefault="00A8300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30</w:t>
            </w:r>
          </w:p>
        </w:tc>
        <w:tc>
          <w:tcPr>
            <w:tcW w:w="7333" w:type="dxa"/>
          </w:tcPr>
          <w:p w14:paraId="0C1E4E2D" w14:textId="6446772E" w:rsidR="00AB4142" w:rsidRPr="00AB4142" w:rsidRDefault="008B1931" w:rsidP="008B1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B4142" w:rsidRPr="00AB4142">
              <w:rPr>
                <w:rFonts w:ascii="Arial" w:hAnsi="Arial" w:cs="Arial"/>
                <w:sz w:val="20"/>
                <w:szCs w:val="20"/>
              </w:rPr>
              <w:t xml:space="preserve">Un plan de </w:t>
            </w:r>
            <w:r w:rsidR="00D43162" w:rsidRPr="00B82B03">
              <w:rPr>
                <w:rFonts w:ascii="Arial" w:hAnsi="Arial" w:cs="Arial"/>
                <w:sz w:val="20"/>
                <w:szCs w:val="20"/>
              </w:rPr>
              <w:t>f</w:t>
            </w:r>
            <w:r w:rsidR="00D43162">
              <w:rPr>
                <w:rFonts w:ascii="Arial" w:hAnsi="Arial" w:cs="Arial"/>
                <w:sz w:val="20"/>
                <w:szCs w:val="20"/>
              </w:rPr>
              <w:t>ormación de peritos en Selección y Cría de Reinas validado.</w:t>
            </w:r>
          </w:p>
          <w:p w14:paraId="538FD673" w14:textId="514B085F" w:rsidR="00557A1B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84947">
              <w:rPr>
                <w:rFonts w:ascii="Arial" w:hAnsi="Arial" w:cs="Arial"/>
                <w:sz w:val="20"/>
                <w:szCs w:val="20"/>
              </w:rPr>
              <w:t>etodología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84947">
              <w:rPr>
                <w:rFonts w:ascii="Arial" w:hAnsi="Arial" w:cs="Arial"/>
                <w:sz w:val="20"/>
                <w:szCs w:val="20"/>
              </w:rPr>
              <w:t xml:space="preserve">instrumentos </w:t>
            </w:r>
            <w:r>
              <w:rPr>
                <w:rFonts w:ascii="Arial" w:hAnsi="Arial" w:cs="Arial"/>
                <w:sz w:val="20"/>
                <w:szCs w:val="20"/>
              </w:rPr>
              <w:t xml:space="preserve">y plan </w:t>
            </w:r>
            <w:r w:rsidRPr="00F84947">
              <w:rPr>
                <w:rFonts w:ascii="Arial" w:hAnsi="Arial" w:cs="Arial"/>
                <w:sz w:val="20"/>
                <w:szCs w:val="20"/>
              </w:rPr>
              <w:t>para el desarrollo de la consultoría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formulada y validada</w:t>
            </w:r>
            <w:r w:rsidR="00557A1B" w:rsidRPr="00AB41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8D125B" w14:textId="6B62C926" w:rsidR="00D43162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Cartilla didáctica de desarrollo de Primer módulo validada en medio digital</w:t>
            </w:r>
            <w:r w:rsidR="009D311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53EDC1" w14:textId="7885CB44" w:rsidR="0077305C" w:rsidRDefault="00D4316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Ficha de informe técnico con memoria fotográfica</w:t>
            </w:r>
            <w:r w:rsidR="008B193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evaluaciones de aprendizaje </w:t>
            </w:r>
            <w:r w:rsidR="008B1931">
              <w:rPr>
                <w:rFonts w:ascii="Arial" w:hAnsi="Arial" w:cs="Arial"/>
                <w:sz w:val="20"/>
                <w:szCs w:val="20"/>
              </w:rPr>
              <w:t xml:space="preserve">y base de datos </w:t>
            </w:r>
            <w:r>
              <w:rPr>
                <w:rFonts w:ascii="Arial" w:hAnsi="Arial" w:cs="Arial"/>
                <w:sz w:val="20"/>
                <w:szCs w:val="20"/>
              </w:rPr>
              <w:t>de participantes de desarrollo de P</w:t>
            </w:r>
            <w:r w:rsidR="00AB4142">
              <w:rPr>
                <w:rFonts w:ascii="Arial" w:hAnsi="Arial" w:cs="Arial"/>
                <w:sz w:val="20"/>
                <w:szCs w:val="20"/>
              </w:rPr>
              <w:t>rimer módulo</w:t>
            </w:r>
            <w:r w:rsidR="005A72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2ECD81" w14:textId="5A7B151B" w:rsidR="00AB4142" w:rsidRPr="00AB4142" w:rsidRDefault="00AB4142" w:rsidP="00AB4142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Primer informe </w:t>
            </w:r>
            <w:r w:rsidR="00532B81">
              <w:rPr>
                <w:rFonts w:ascii="Arial" w:hAnsi="Arial" w:cs="Arial"/>
                <w:sz w:val="20"/>
                <w:szCs w:val="20"/>
              </w:rPr>
              <w:t>de avance</w:t>
            </w:r>
            <w:r w:rsidR="007241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05C" w:rsidRPr="00E00768" w14:paraId="0DE4676A" w14:textId="77777777" w:rsidTr="00702F63">
        <w:trPr>
          <w:jc w:val="center"/>
        </w:trPr>
        <w:tc>
          <w:tcPr>
            <w:tcW w:w="421" w:type="dxa"/>
          </w:tcPr>
          <w:p w14:paraId="408D5611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2</w:t>
            </w:r>
          </w:p>
        </w:tc>
        <w:tc>
          <w:tcPr>
            <w:tcW w:w="1157" w:type="dxa"/>
          </w:tcPr>
          <w:p w14:paraId="092B91F6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Segundo</w:t>
            </w: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pago</w:t>
            </w:r>
          </w:p>
        </w:tc>
        <w:tc>
          <w:tcPr>
            <w:tcW w:w="728" w:type="dxa"/>
          </w:tcPr>
          <w:p w14:paraId="678B3E4A" w14:textId="02490D24" w:rsidR="0077305C" w:rsidRPr="00E00768" w:rsidRDefault="00A8300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  <w:r w:rsidR="00980B7F">
              <w:rPr>
                <w:rFonts w:ascii="Arial" w:hAnsi="Arial" w:cs="Arial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7333" w:type="dxa"/>
          </w:tcPr>
          <w:p w14:paraId="5FBB1724" w14:textId="46ED655E" w:rsidR="002D782B" w:rsidRDefault="00846AE2" w:rsidP="00A36E19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c</w:t>
            </w:r>
            <w:r w:rsidR="002D782B">
              <w:rPr>
                <w:rFonts w:ascii="Arial" w:hAnsi="Arial" w:cs="Arial"/>
                <w:sz w:val="20"/>
                <w:szCs w:val="20"/>
              </w:rPr>
              <w:t>artilla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D782B">
              <w:rPr>
                <w:rFonts w:ascii="Arial" w:hAnsi="Arial" w:cs="Arial"/>
                <w:sz w:val="20"/>
                <w:szCs w:val="20"/>
              </w:rPr>
              <w:t xml:space="preserve"> didáctica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D782B">
              <w:rPr>
                <w:rFonts w:ascii="Arial" w:hAnsi="Arial" w:cs="Arial"/>
                <w:sz w:val="20"/>
                <w:szCs w:val="20"/>
              </w:rPr>
              <w:t xml:space="preserve"> de desarrollo de Segundo </w:t>
            </w:r>
            <w:r>
              <w:rPr>
                <w:rFonts w:ascii="Arial" w:hAnsi="Arial" w:cs="Arial"/>
                <w:sz w:val="20"/>
                <w:szCs w:val="20"/>
              </w:rPr>
              <w:t xml:space="preserve">y Tercer </w:t>
            </w:r>
            <w:r w:rsidR="002D782B">
              <w:rPr>
                <w:rFonts w:ascii="Arial" w:hAnsi="Arial" w:cs="Arial"/>
                <w:sz w:val="20"/>
                <w:szCs w:val="20"/>
              </w:rPr>
              <w:t>módulo validada en medio digital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DF7C36" w14:textId="6557EDD2" w:rsidR="00471C5D" w:rsidRDefault="00BF0B23" w:rsidP="00A36E19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</w:t>
            </w:r>
            <w:r w:rsidR="00805CB0">
              <w:rPr>
                <w:rFonts w:ascii="Arial" w:hAnsi="Arial" w:cs="Arial"/>
                <w:sz w:val="20"/>
                <w:szCs w:val="20"/>
              </w:rPr>
              <w:t>icha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de informe técnico con memoria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fotográfica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05CB0">
              <w:rPr>
                <w:rFonts w:ascii="Arial" w:hAnsi="Arial" w:cs="Arial"/>
                <w:sz w:val="20"/>
                <w:szCs w:val="20"/>
              </w:rPr>
              <w:t>, evaluaciones de aprendizaje y base de datos de participantes de desarrollo de Segundo</w:t>
            </w:r>
            <w:r w:rsidR="00846AE2">
              <w:rPr>
                <w:rFonts w:ascii="Arial" w:hAnsi="Arial" w:cs="Arial"/>
                <w:sz w:val="20"/>
                <w:szCs w:val="20"/>
              </w:rPr>
              <w:t xml:space="preserve"> y Tercer</w:t>
            </w:r>
            <w:r w:rsidR="00805CB0">
              <w:rPr>
                <w:rFonts w:ascii="Arial" w:hAnsi="Arial" w:cs="Arial"/>
                <w:sz w:val="20"/>
                <w:szCs w:val="20"/>
              </w:rPr>
              <w:t xml:space="preserve">  módulo</w:t>
            </w:r>
            <w:r w:rsidR="00596B8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8C042" w14:textId="5A4E5450" w:rsidR="0077305C" w:rsidRPr="004C6408" w:rsidRDefault="00DF1137" w:rsidP="00DB4F7B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</w:t>
            </w:r>
            <w:r w:rsidRPr="009E5165">
              <w:rPr>
                <w:rFonts w:ascii="Arial" w:hAnsi="Arial" w:cs="Arial"/>
                <w:sz w:val="20"/>
                <w:szCs w:val="20"/>
              </w:rPr>
              <w:t xml:space="preserve"> informe de avance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305C" w:rsidRPr="00E00768" w14:paraId="0D0ED751" w14:textId="77777777" w:rsidTr="00702F63">
        <w:trPr>
          <w:jc w:val="center"/>
        </w:trPr>
        <w:tc>
          <w:tcPr>
            <w:tcW w:w="421" w:type="dxa"/>
          </w:tcPr>
          <w:p w14:paraId="0E601345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1157" w:type="dxa"/>
          </w:tcPr>
          <w:p w14:paraId="16CFF5AB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Tercer</w:t>
            </w:r>
            <w:r w:rsidRPr="00E0076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pago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728" w:type="dxa"/>
          </w:tcPr>
          <w:p w14:paraId="43104C0E" w14:textId="45E4C3BE" w:rsidR="0077305C" w:rsidRPr="00E00768" w:rsidRDefault="00980B7F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40</w:t>
            </w:r>
          </w:p>
        </w:tc>
        <w:tc>
          <w:tcPr>
            <w:tcW w:w="7333" w:type="dxa"/>
          </w:tcPr>
          <w:p w14:paraId="55A5C854" w14:textId="6ADF6C9A" w:rsidR="00532B81" w:rsidRDefault="004B3C1B" w:rsidP="00532B81">
            <w:pPr>
              <w:numPr>
                <w:ilvl w:val="0"/>
                <w:numId w:val="22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Cartilla didáctica de desarrollo de Cuarto módulo validada en medio digital</w:t>
            </w:r>
            <w:r w:rsidR="005D6A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0323E5" w14:textId="18DE132D" w:rsidR="00532B81" w:rsidRDefault="003423C3" w:rsidP="004B3C1B">
            <w:pPr>
              <w:numPr>
                <w:ilvl w:val="0"/>
                <w:numId w:val="22"/>
              </w:numPr>
              <w:ind w:left="270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351E">
              <w:rPr>
                <w:rFonts w:ascii="Arial" w:hAnsi="Arial" w:cs="Arial"/>
                <w:sz w:val="20"/>
                <w:szCs w:val="20"/>
              </w:rPr>
              <w:t>Ficha de informe técnico con memoria fotográfica, evaluaciones de aprendizaje y base de datos de participantes de desarrollo de Cuarto módulo</w:t>
            </w:r>
            <w:r w:rsidR="0016091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C57EF8" w14:textId="1A9276A6" w:rsidR="00780FA0" w:rsidRDefault="00780FA0" w:rsidP="00780FA0">
            <w:pPr>
              <w:numPr>
                <w:ilvl w:val="0"/>
                <w:numId w:val="22"/>
              </w:numPr>
              <w:tabs>
                <w:tab w:val="left" w:pos="411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 de datos de peritas y peritos formados según módulos.</w:t>
            </w:r>
          </w:p>
          <w:p w14:paraId="36B3068B" w14:textId="14C1A8BD" w:rsidR="0077305C" w:rsidRPr="0006351E" w:rsidRDefault="0006351E" w:rsidP="00160912">
            <w:pPr>
              <w:numPr>
                <w:ilvl w:val="0"/>
                <w:numId w:val="22"/>
              </w:numPr>
              <w:tabs>
                <w:tab w:val="left" w:pos="411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272AF" w:rsidRPr="0006351E">
              <w:rPr>
                <w:rFonts w:ascii="Arial" w:hAnsi="Arial" w:cs="Arial"/>
                <w:sz w:val="20"/>
                <w:szCs w:val="20"/>
              </w:rPr>
              <w:t xml:space="preserve">nforme final de la consultoría con respaldos de logro de Productos </w:t>
            </w:r>
            <w:r w:rsidR="00301334" w:rsidRPr="0006351E">
              <w:rPr>
                <w:rFonts w:ascii="Arial" w:hAnsi="Arial" w:cs="Arial"/>
                <w:sz w:val="20"/>
                <w:szCs w:val="20"/>
              </w:rPr>
              <w:t xml:space="preserve">Finales </w:t>
            </w:r>
            <w:r w:rsidR="00D272AF" w:rsidRPr="0006351E">
              <w:rPr>
                <w:rFonts w:ascii="Arial" w:hAnsi="Arial" w:cs="Arial"/>
                <w:sz w:val="20"/>
                <w:szCs w:val="20"/>
              </w:rPr>
              <w:t>de la consultoría en físico y digital.</w:t>
            </w:r>
          </w:p>
        </w:tc>
      </w:tr>
      <w:tr w:rsidR="0077305C" w:rsidRPr="00E00768" w14:paraId="1DAF48B6" w14:textId="77777777" w:rsidTr="00702F63">
        <w:trPr>
          <w:jc w:val="center"/>
        </w:trPr>
        <w:tc>
          <w:tcPr>
            <w:tcW w:w="421" w:type="dxa"/>
          </w:tcPr>
          <w:p w14:paraId="6191B738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157" w:type="dxa"/>
          </w:tcPr>
          <w:p w14:paraId="2E2ED967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TOTAL</w:t>
            </w:r>
          </w:p>
        </w:tc>
        <w:tc>
          <w:tcPr>
            <w:tcW w:w="728" w:type="dxa"/>
          </w:tcPr>
          <w:p w14:paraId="56571A23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0076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100%</w:t>
            </w:r>
          </w:p>
        </w:tc>
        <w:tc>
          <w:tcPr>
            <w:tcW w:w="7333" w:type="dxa"/>
          </w:tcPr>
          <w:p w14:paraId="669282C2" w14:textId="77777777" w:rsidR="0077305C" w:rsidRPr="00E00768" w:rsidRDefault="0077305C" w:rsidP="00C806B3">
            <w:pPr>
              <w:pStyle w:val="Textoindependiente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</w:tbl>
    <w:p w14:paraId="375700EB" w14:textId="4CC67C5C" w:rsidR="0077305C" w:rsidRDefault="0077305C" w:rsidP="00AF7F8D">
      <w:pPr>
        <w:pStyle w:val="Textoindependiente2"/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1464E6D0" w14:textId="77777777" w:rsidR="0042556D" w:rsidRPr="006E0C80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6E0C80">
        <w:rPr>
          <w:rFonts w:ascii="Arial" w:hAnsi="Arial" w:cs="Arial"/>
          <w:b/>
          <w:sz w:val="20"/>
          <w:szCs w:val="20"/>
          <w:lang w:val="es-ES_tradnl"/>
        </w:rPr>
        <w:t>SUPERVISOR DEL TRABAJO DE LA CONSULTORÍA.</w:t>
      </w:r>
    </w:p>
    <w:p w14:paraId="7DF779FF" w14:textId="5F7CFF7C" w:rsidR="0042556D" w:rsidRPr="006E0C80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1A1033EF" w14:textId="17405A56" w:rsidR="0042556D" w:rsidRPr="006E0C80" w:rsidRDefault="00120578" w:rsidP="0042556D">
      <w:pPr>
        <w:pStyle w:val="Sinespaciado"/>
        <w:rPr>
          <w:rFonts w:ascii="Arial" w:hAnsi="Arial" w:cs="Arial"/>
          <w:sz w:val="20"/>
          <w:szCs w:val="20"/>
        </w:rPr>
      </w:pPr>
      <w:r w:rsidRPr="006E0C80">
        <w:rPr>
          <w:rFonts w:ascii="Arial" w:hAnsi="Arial" w:cs="Arial"/>
          <w:sz w:val="20"/>
          <w:szCs w:val="20"/>
        </w:rPr>
        <w:t>La Fundación Intercultural N</w:t>
      </w:r>
      <w:r>
        <w:rPr>
          <w:rFonts w:ascii="Arial" w:hAnsi="Arial" w:cs="Arial"/>
          <w:sz w:val="20"/>
          <w:szCs w:val="20"/>
        </w:rPr>
        <w:t>OR SUD</w:t>
      </w:r>
      <w:r w:rsidRPr="006E0C80">
        <w:rPr>
          <w:rFonts w:ascii="Arial" w:hAnsi="Arial" w:cs="Arial"/>
          <w:sz w:val="20"/>
          <w:szCs w:val="20"/>
        </w:rPr>
        <w:t>, designará al personal para acompañamiento al proceso de implementación del servicio de consultoría, además</w:t>
      </w:r>
      <w:r>
        <w:rPr>
          <w:rFonts w:ascii="Arial" w:hAnsi="Arial" w:cs="Arial"/>
          <w:sz w:val="20"/>
          <w:szCs w:val="20"/>
        </w:rPr>
        <w:t>,</w:t>
      </w:r>
      <w:r w:rsidRPr="006E0C80">
        <w:rPr>
          <w:rFonts w:ascii="Arial" w:hAnsi="Arial" w:cs="Arial"/>
          <w:sz w:val="20"/>
          <w:szCs w:val="20"/>
        </w:rPr>
        <w:t xml:space="preserve"> estará relacionado con la emisión de </w:t>
      </w:r>
      <w:r>
        <w:rPr>
          <w:rFonts w:ascii="Arial" w:hAnsi="Arial" w:cs="Arial"/>
          <w:sz w:val="20"/>
          <w:szCs w:val="20"/>
        </w:rPr>
        <w:t xml:space="preserve">informes de conformidad a </w:t>
      </w:r>
      <w:r w:rsidRPr="006E0C80">
        <w:rPr>
          <w:rFonts w:ascii="Arial" w:hAnsi="Arial" w:cs="Arial"/>
          <w:sz w:val="20"/>
          <w:szCs w:val="20"/>
        </w:rPr>
        <w:t>los informes</w:t>
      </w:r>
      <w:r>
        <w:rPr>
          <w:rFonts w:ascii="Arial" w:hAnsi="Arial" w:cs="Arial"/>
          <w:sz w:val="20"/>
          <w:szCs w:val="20"/>
        </w:rPr>
        <w:t xml:space="preserve">, logro de </w:t>
      </w:r>
      <w:r w:rsidRPr="006E0C80">
        <w:rPr>
          <w:rFonts w:ascii="Arial" w:hAnsi="Arial" w:cs="Arial"/>
          <w:sz w:val="20"/>
          <w:szCs w:val="20"/>
        </w:rPr>
        <w:t xml:space="preserve">los </w:t>
      </w:r>
      <w:r w:rsidRPr="000F3B7B">
        <w:rPr>
          <w:rFonts w:ascii="Arial" w:hAnsi="Arial" w:cs="Arial"/>
          <w:sz w:val="20"/>
          <w:szCs w:val="20"/>
        </w:rPr>
        <w:t xml:space="preserve">productos y/o resultados </w:t>
      </w:r>
      <w:r w:rsidRPr="006E0C80">
        <w:rPr>
          <w:rFonts w:ascii="Arial" w:hAnsi="Arial" w:cs="Arial"/>
          <w:sz w:val="20"/>
          <w:szCs w:val="20"/>
        </w:rPr>
        <w:t>de la consultoría.</w:t>
      </w:r>
    </w:p>
    <w:p w14:paraId="7AA51AE2" w14:textId="77777777" w:rsidR="0042556D" w:rsidRPr="00646C8A" w:rsidRDefault="0042556D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B053FBF" w14:textId="573303D6" w:rsidR="0042556D" w:rsidRPr="00646C8A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646C8A">
        <w:rPr>
          <w:rFonts w:ascii="Arial" w:hAnsi="Arial" w:cs="Arial"/>
          <w:b/>
          <w:sz w:val="20"/>
          <w:szCs w:val="20"/>
          <w:lang w:val="es-ES_tradnl"/>
        </w:rPr>
        <w:t>CALIFICACIÓN Y DOCUMENTACIÓN REQUERIDA DEL/LA CONSULTOR/A</w:t>
      </w:r>
      <w:r w:rsidR="00AF648E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036B4EBE" w14:textId="77777777" w:rsidR="0042556D" w:rsidRPr="00646C8A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46B88605" w14:textId="78FFBB1D" w:rsidR="0042556D" w:rsidRPr="00646C8A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646C8A">
        <w:rPr>
          <w:rFonts w:ascii="Arial" w:hAnsi="Arial" w:cs="Arial"/>
          <w:sz w:val="20"/>
          <w:szCs w:val="20"/>
          <w:lang w:val="es-ES_tradnl"/>
        </w:rPr>
        <w:t xml:space="preserve">Con la finalidad de que </w:t>
      </w:r>
      <w:r w:rsidR="001A2BB9" w:rsidRPr="00646C8A">
        <w:rPr>
          <w:rFonts w:ascii="Arial" w:hAnsi="Arial" w:cs="Arial"/>
          <w:sz w:val="20"/>
          <w:szCs w:val="20"/>
          <w:lang w:val="es-ES_tradnl"/>
        </w:rPr>
        <w:t>el servicio de la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 consultoría se desarrolle </w:t>
      </w:r>
      <w:r w:rsidR="001A2BB9" w:rsidRPr="00646C8A">
        <w:rPr>
          <w:rFonts w:ascii="Arial" w:hAnsi="Arial" w:cs="Arial"/>
          <w:sz w:val="20"/>
          <w:szCs w:val="20"/>
          <w:lang w:val="es-ES_tradnl"/>
        </w:rPr>
        <w:t>acorde a los parámetros de calidad de los productos esperados;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 a continuación, se describen las condiciones mínimas que debe</w:t>
      </w:r>
      <w:r w:rsidR="009F216F">
        <w:rPr>
          <w:rFonts w:ascii="Arial" w:hAnsi="Arial" w:cs="Arial"/>
          <w:sz w:val="20"/>
          <w:szCs w:val="20"/>
          <w:lang w:val="es-ES_tradnl"/>
        </w:rPr>
        <w:t xml:space="preserve">n </w:t>
      </w:r>
      <w:r w:rsidRPr="00646C8A">
        <w:rPr>
          <w:rFonts w:ascii="Arial" w:hAnsi="Arial" w:cs="Arial"/>
          <w:sz w:val="20"/>
          <w:szCs w:val="20"/>
          <w:lang w:val="es-ES_tradnl"/>
        </w:rPr>
        <w:t xml:space="preserve">cumplir </w:t>
      </w:r>
      <w:r w:rsidR="009F216F">
        <w:rPr>
          <w:rFonts w:ascii="Arial" w:hAnsi="Arial" w:cs="Arial"/>
          <w:sz w:val="20"/>
          <w:szCs w:val="20"/>
          <w:lang w:val="es-ES_tradnl"/>
        </w:rPr>
        <w:t>las o los proponentes</w:t>
      </w:r>
      <w:r w:rsidRPr="00646C8A">
        <w:rPr>
          <w:rFonts w:ascii="Arial" w:hAnsi="Arial" w:cs="Arial"/>
          <w:sz w:val="20"/>
          <w:szCs w:val="20"/>
          <w:lang w:val="es-ES_tradnl"/>
        </w:rPr>
        <w:t>:</w:t>
      </w:r>
    </w:p>
    <w:p w14:paraId="2FFA5418" w14:textId="77777777" w:rsidR="0042556D" w:rsidRPr="00646C8A" w:rsidRDefault="0042556D" w:rsidP="0042556D">
      <w:pPr>
        <w:rPr>
          <w:rFonts w:ascii="Arial" w:hAnsi="Arial" w:cs="Arial"/>
          <w:sz w:val="20"/>
          <w:szCs w:val="20"/>
        </w:rPr>
      </w:pPr>
    </w:p>
    <w:p w14:paraId="63631E5E" w14:textId="7322F54B" w:rsidR="00EF345C" w:rsidRPr="00EF345C" w:rsidRDefault="00AD323B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F345C">
        <w:rPr>
          <w:rFonts w:ascii="Arial" w:hAnsi="Arial" w:cs="Arial"/>
          <w:sz w:val="20"/>
          <w:szCs w:val="20"/>
        </w:rPr>
        <w:t xml:space="preserve">Profesional en zootecnia, </w:t>
      </w:r>
      <w:r>
        <w:rPr>
          <w:rFonts w:ascii="Arial" w:hAnsi="Arial" w:cs="Arial"/>
          <w:sz w:val="20"/>
          <w:szCs w:val="20"/>
        </w:rPr>
        <w:t xml:space="preserve">veterinaria, </w:t>
      </w:r>
      <w:r w:rsidRPr="00EF345C">
        <w:rPr>
          <w:rFonts w:ascii="Arial" w:hAnsi="Arial" w:cs="Arial"/>
          <w:sz w:val="20"/>
          <w:szCs w:val="20"/>
        </w:rPr>
        <w:t xml:space="preserve">agronomía, </w:t>
      </w:r>
      <w:r>
        <w:rPr>
          <w:rFonts w:ascii="Arial" w:hAnsi="Arial" w:cs="Arial"/>
          <w:sz w:val="20"/>
          <w:szCs w:val="20"/>
        </w:rPr>
        <w:t xml:space="preserve">agroforestería, </w:t>
      </w:r>
      <w:r w:rsidRPr="00EF345C">
        <w:rPr>
          <w:rFonts w:ascii="Arial" w:hAnsi="Arial" w:cs="Arial"/>
          <w:sz w:val="20"/>
          <w:szCs w:val="20"/>
        </w:rPr>
        <w:t>biología o ramas afines</w:t>
      </w:r>
      <w:r>
        <w:rPr>
          <w:rFonts w:ascii="Arial" w:hAnsi="Arial" w:cs="Arial"/>
          <w:sz w:val="20"/>
          <w:szCs w:val="20"/>
        </w:rPr>
        <w:t>, perito experto.</w:t>
      </w:r>
    </w:p>
    <w:p w14:paraId="3178F43C" w14:textId="34484DB8" w:rsidR="0042556D" w:rsidRPr="00C328AE" w:rsidRDefault="00EF345C" w:rsidP="00EF345C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Especialización en apicultura y mejoramiento genético de abejas</w:t>
      </w:r>
      <w:r w:rsidR="0042556D" w:rsidRPr="00C328AE">
        <w:rPr>
          <w:rFonts w:ascii="Arial" w:hAnsi="Arial" w:cs="Arial"/>
          <w:sz w:val="20"/>
          <w:szCs w:val="20"/>
        </w:rPr>
        <w:t>.</w:t>
      </w:r>
    </w:p>
    <w:p w14:paraId="18EA4661" w14:textId="39201D0A" w:rsidR="000665AF" w:rsidRPr="00C328AE" w:rsidRDefault="000369E4" w:rsidP="000369E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Experiencia general </w:t>
      </w:r>
      <w:r w:rsidR="004B7B77" w:rsidRPr="00C328AE">
        <w:rPr>
          <w:rFonts w:ascii="Arial" w:hAnsi="Arial" w:cs="Arial"/>
          <w:sz w:val="20"/>
          <w:szCs w:val="20"/>
        </w:rPr>
        <w:t xml:space="preserve">de </w:t>
      </w:r>
      <w:r w:rsidR="00C328AE" w:rsidRPr="00C328AE">
        <w:rPr>
          <w:rFonts w:ascii="Arial" w:hAnsi="Arial" w:cs="Arial"/>
          <w:sz w:val="20"/>
          <w:szCs w:val="20"/>
        </w:rPr>
        <w:t>7</w:t>
      </w:r>
      <w:r w:rsidR="004B7B77" w:rsidRPr="00C328AE">
        <w:rPr>
          <w:rFonts w:ascii="Arial" w:hAnsi="Arial" w:cs="Arial"/>
          <w:sz w:val="20"/>
          <w:szCs w:val="20"/>
        </w:rPr>
        <w:t xml:space="preserve"> años </w:t>
      </w:r>
      <w:r w:rsidR="000665AF" w:rsidRPr="00C328AE">
        <w:rPr>
          <w:rFonts w:ascii="Arial" w:hAnsi="Arial" w:cs="Arial"/>
          <w:sz w:val="20"/>
          <w:szCs w:val="20"/>
        </w:rPr>
        <w:t>de ejercicio profesional</w:t>
      </w:r>
      <w:r w:rsidR="00AA2F64" w:rsidRPr="00C328AE">
        <w:rPr>
          <w:rFonts w:ascii="Arial" w:hAnsi="Arial" w:cs="Arial"/>
          <w:sz w:val="20"/>
          <w:szCs w:val="20"/>
        </w:rPr>
        <w:t xml:space="preserve"> </w:t>
      </w:r>
    </w:p>
    <w:p w14:paraId="021B1F45" w14:textId="51AFB6DA" w:rsidR="006C7776" w:rsidRPr="00C328AE" w:rsidRDefault="000665AF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Experiencia específica </w:t>
      </w:r>
      <w:r w:rsidR="000720DD">
        <w:rPr>
          <w:rFonts w:ascii="Arial" w:hAnsi="Arial" w:cs="Arial"/>
          <w:sz w:val="20"/>
          <w:szCs w:val="20"/>
        </w:rPr>
        <w:t xml:space="preserve">mínimo </w:t>
      </w:r>
      <w:r w:rsidRPr="00C328AE">
        <w:rPr>
          <w:rFonts w:ascii="Arial" w:hAnsi="Arial" w:cs="Arial"/>
          <w:sz w:val="20"/>
          <w:szCs w:val="20"/>
        </w:rPr>
        <w:t xml:space="preserve">de </w:t>
      </w:r>
      <w:r w:rsidR="000720DD">
        <w:rPr>
          <w:rFonts w:ascii="Arial" w:hAnsi="Arial" w:cs="Arial"/>
          <w:sz w:val="20"/>
          <w:szCs w:val="20"/>
        </w:rPr>
        <w:t xml:space="preserve">3 </w:t>
      </w:r>
      <w:r w:rsidRPr="00C328AE">
        <w:rPr>
          <w:rFonts w:ascii="Arial" w:hAnsi="Arial" w:cs="Arial"/>
          <w:sz w:val="20"/>
          <w:szCs w:val="20"/>
        </w:rPr>
        <w:t xml:space="preserve">años en </w:t>
      </w:r>
      <w:r w:rsidR="000720DD" w:rsidRPr="00C328AE">
        <w:rPr>
          <w:rFonts w:ascii="Arial" w:hAnsi="Arial" w:cs="Arial"/>
          <w:sz w:val="20"/>
          <w:szCs w:val="20"/>
        </w:rPr>
        <w:t>producción</w:t>
      </w:r>
      <w:r w:rsidR="00EF345C" w:rsidRPr="00C328AE">
        <w:rPr>
          <w:rFonts w:ascii="Arial" w:hAnsi="Arial" w:cs="Arial"/>
          <w:sz w:val="20"/>
          <w:szCs w:val="20"/>
        </w:rPr>
        <w:t xml:space="preserve"> de material genético</w:t>
      </w:r>
      <w:r w:rsidR="006C7776" w:rsidRPr="00C328AE">
        <w:rPr>
          <w:rFonts w:ascii="Arial" w:hAnsi="Arial" w:cs="Arial"/>
          <w:sz w:val="20"/>
          <w:szCs w:val="20"/>
        </w:rPr>
        <w:t>.</w:t>
      </w:r>
    </w:p>
    <w:p w14:paraId="34E87FA0" w14:textId="7B296C44" w:rsidR="00067BAC" w:rsidRPr="00C328AE" w:rsidRDefault="00AA2F64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Experiencia en formulación de planes y materiales de capacitación</w:t>
      </w:r>
    </w:p>
    <w:p w14:paraId="60FFE38A" w14:textId="6722C14F" w:rsidR="0042556D" w:rsidRPr="00C328AE" w:rsidRDefault="000665AF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>E</w:t>
      </w:r>
      <w:r w:rsidR="0042556D" w:rsidRPr="00C328AE">
        <w:rPr>
          <w:rFonts w:ascii="Arial" w:hAnsi="Arial" w:cs="Arial"/>
          <w:sz w:val="20"/>
          <w:szCs w:val="20"/>
        </w:rPr>
        <w:t xml:space="preserve">xperiencia </w:t>
      </w:r>
      <w:r w:rsidR="007C1CF6" w:rsidRPr="00C328AE">
        <w:rPr>
          <w:rFonts w:ascii="Arial" w:hAnsi="Arial" w:cs="Arial"/>
          <w:sz w:val="20"/>
          <w:szCs w:val="20"/>
        </w:rPr>
        <w:t xml:space="preserve">de trabajo con </w:t>
      </w:r>
      <w:r w:rsidR="00EF345C" w:rsidRPr="00C328AE">
        <w:rPr>
          <w:rFonts w:ascii="Arial" w:hAnsi="Arial" w:cs="Arial"/>
          <w:sz w:val="20"/>
          <w:szCs w:val="20"/>
        </w:rPr>
        <w:t>productoras y productores</w:t>
      </w:r>
      <w:r w:rsidR="007C1CF6" w:rsidRPr="00C328AE">
        <w:rPr>
          <w:rFonts w:ascii="Arial" w:hAnsi="Arial" w:cs="Arial"/>
          <w:sz w:val="20"/>
          <w:szCs w:val="20"/>
        </w:rPr>
        <w:t xml:space="preserve"> y/o apicultores (as) en campo.</w:t>
      </w:r>
      <w:r w:rsidR="0042556D" w:rsidRPr="00C328AE">
        <w:rPr>
          <w:rFonts w:ascii="Arial" w:hAnsi="Arial" w:cs="Arial"/>
          <w:sz w:val="20"/>
          <w:szCs w:val="20"/>
        </w:rPr>
        <w:t xml:space="preserve"> </w:t>
      </w:r>
    </w:p>
    <w:p w14:paraId="4640CB30" w14:textId="6815E378" w:rsidR="0042556D" w:rsidRPr="00C328AE" w:rsidRDefault="0042556D" w:rsidP="0042556D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328AE">
        <w:rPr>
          <w:rFonts w:ascii="Arial" w:hAnsi="Arial" w:cs="Arial"/>
          <w:sz w:val="20"/>
          <w:szCs w:val="20"/>
        </w:rPr>
        <w:t xml:space="preserve">Capacidad </w:t>
      </w:r>
      <w:r w:rsidR="007C1CF6" w:rsidRPr="00C328AE">
        <w:rPr>
          <w:rFonts w:ascii="Arial" w:hAnsi="Arial" w:cs="Arial"/>
          <w:sz w:val="20"/>
          <w:szCs w:val="20"/>
        </w:rPr>
        <w:t>en elaboración de informes</w:t>
      </w:r>
      <w:r w:rsidR="00AA2F64" w:rsidRPr="00C328AE">
        <w:rPr>
          <w:rFonts w:ascii="Arial" w:hAnsi="Arial" w:cs="Arial"/>
          <w:sz w:val="20"/>
          <w:szCs w:val="20"/>
        </w:rPr>
        <w:t xml:space="preserve"> y sistematizaciones</w:t>
      </w:r>
      <w:r w:rsidRPr="00C328AE">
        <w:rPr>
          <w:rFonts w:ascii="Arial" w:hAnsi="Arial" w:cs="Arial"/>
          <w:sz w:val="20"/>
          <w:szCs w:val="20"/>
        </w:rPr>
        <w:t>.</w:t>
      </w:r>
    </w:p>
    <w:p w14:paraId="3BB6769D" w14:textId="50F8DAE2" w:rsidR="004B7B77" w:rsidRDefault="004B7B77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BC1E8B3" w14:textId="095ED897" w:rsidR="0042556D" w:rsidRPr="002B44E3" w:rsidRDefault="0042556D" w:rsidP="00646C8A">
      <w:pPr>
        <w:rPr>
          <w:rFonts w:ascii="Arial" w:hAnsi="Arial" w:cs="Arial"/>
          <w:sz w:val="20"/>
          <w:szCs w:val="20"/>
          <w:lang w:val="es-ES_tradnl"/>
        </w:rPr>
      </w:pPr>
      <w:r w:rsidRPr="002B44E3">
        <w:rPr>
          <w:rFonts w:ascii="Arial" w:hAnsi="Arial" w:cs="Arial"/>
          <w:sz w:val="20"/>
          <w:szCs w:val="20"/>
          <w:lang w:val="es-ES_tradnl"/>
        </w:rPr>
        <w:t xml:space="preserve">Para acreditar estos requisitos,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l</w:t>
      </w:r>
      <w:r w:rsidR="000B13CF" w:rsidRPr="002B44E3">
        <w:rPr>
          <w:rFonts w:ascii="Arial" w:hAnsi="Arial" w:cs="Arial"/>
          <w:sz w:val="20"/>
          <w:szCs w:val="20"/>
          <w:lang w:val="es-ES_tradnl"/>
        </w:rPr>
        <w:t>a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o l</w:t>
      </w:r>
      <w:r w:rsidR="000B13CF" w:rsidRPr="002B44E3">
        <w:rPr>
          <w:rFonts w:ascii="Arial" w:hAnsi="Arial" w:cs="Arial"/>
          <w:sz w:val="20"/>
          <w:szCs w:val="20"/>
          <w:lang w:val="es-ES_tradnl"/>
        </w:rPr>
        <w:t>o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s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proponentes deberán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2B44E3" w:rsidRPr="002B44E3">
        <w:rPr>
          <w:rFonts w:ascii="Arial" w:hAnsi="Arial" w:cs="Arial"/>
          <w:sz w:val="20"/>
          <w:szCs w:val="20"/>
          <w:lang w:val="es-ES_tradnl"/>
        </w:rPr>
        <w:t>adjuntar en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su propuesta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su hoja de vida respaldado en formato físico</w:t>
      </w:r>
      <w:r w:rsidR="00F55DAE" w:rsidRPr="002B44E3">
        <w:rPr>
          <w:rFonts w:ascii="Arial" w:hAnsi="Arial" w:cs="Arial"/>
          <w:sz w:val="20"/>
          <w:szCs w:val="20"/>
          <w:lang w:val="es-ES_tradnl"/>
        </w:rPr>
        <w:t xml:space="preserve"> y digital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, pormenorizando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su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formación, la experiencia general y específica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.</w:t>
      </w:r>
    </w:p>
    <w:p w14:paraId="1908E19D" w14:textId="77777777" w:rsidR="0042556D" w:rsidRPr="002B44E3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04C3FB90" w14:textId="3DDB98CE" w:rsidR="0042556D" w:rsidRPr="002B44E3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2B44E3">
        <w:rPr>
          <w:rFonts w:ascii="Arial" w:hAnsi="Arial" w:cs="Arial"/>
          <w:sz w:val="20"/>
          <w:szCs w:val="20"/>
          <w:lang w:val="es-ES_tradnl"/>
        </w:rPr>
        <w:t xml:space="preserve">Propuesta técnica 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y </w:t>
      </w:r>
      <w:r w:rsidR="007D0B0E" w:rsidRPr="002B44E3">
        <w:rPr>
          <w:rFonts w:ascii="Arial" w:hAnsi="Arial" w:cs="Arial"/>
          <w:sz w:val="20"/>
          <w:szCs w:val="20"/>
          <w:lang w:val="es-ES_tradnl"/>
        </w:rPr>
        <w:t>e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conómica en el que se incluya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>la metodología,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 plan de trabajo y cronograma</w:t>
      </w:r>
      <w:r w:rsidR="003208D0" w:rsidRPr="002B44E3">
        <w:rPr>
          <w:rFonts w:ascii="Arial" w:hAnsi="Arial" w:cs="Arial"/>
          <w:sz w:val="20"/>
          <w:szCs w:val="20"/>
          <w:lang w:val="es-ES_tradnl"/>
        </w:rPr>
        <w:t xml:space="preserve"> detallado</w:t>
      </w:r>
      <w:r w:rsidRPr="002B44E3">
        <w:rPr>
          <w:rFonts w:ascii="Arial" w:hAnsi="Arial" w:cs="Arial"/>
          <w:sz w:val="20"/>
          <w:szCs w:val="20"/>
          <w:lang w:val="es-ES_tradnl"/>
        </w:rPr>
        <w:t xml:space="preserve">. 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 xml:space="preserve"> que d</w:t>
      </w:r>
      <w:r w:rsidRPr="002B44E3">
        <w:rPr>
          <w:rFonts w:ascii="Arial" w:hAnsi="Arial" w:cs="Arial"/>
          <w:sz w:val="20"/>
          <w:szCs w:val="20"/>
          <w:lang w:val="es-ES_tradnl"/>
        </w:rPr>
        <w:t>ebe responder al objetivo, alcance y producto</w:t>
      </w:r>
      <w:r w:rsidR="00646C8A" w:rsidRPr="002B44E3">
        <w:rPr>
          <w:rFonts w:ascii="Arial" w:hAnsi="Arial" w:cs="Arial"/>
          <w:sz w:val="20"/>
          <w:szCs w:val="20"/>
          <w:lang w:val="es-ES_tradnl"/>
        </w:rPr>
        <w:t xml:space="preserve">s planteados </w:t>
      </w:r>
      <w:r w:rsidRPr="002B44E3">
        <w:rPr>
          <w:rFonts w:ascii="Arial" w:hAnsi="Arial" w:cs="Arial"/>
          <w:sz w:val="20"/>
          <w:szCs w:val="20"/>
          <w:lang w:val="es-ES_tradnl"/>
        </w:rPr>
        <w:t>en el presente documento.</w:t>
      </w:r>
    </w:p>
    <w:p w14:paraId="2CA4BBF5" w14:textId="77777777" w:rsidR="003208D0" w:rsidRPr="00D450DE" w:rsidRDefault="003208D0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E04EFD3" w14:textId="77777777" w:rsidR="0042556D" w:rsidRPr="00D450DE" w:rsidRDefault="0042556D" w:rsidP="0042556D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D450DE">
        <w:rPr>
          <w:rFonts w:ascii="Arial" w:hAnsi="Arial" w:cs="Arial"/>
          <w:b/>
          <w:bCs/>
          <w:sz w:val="20"/>
          <w:szCs w:val="20"/>
          <w:lang w:val="es-ES_tradnl"/>
        </w:rPr>
        <w:t xml:space="preserve">Carta de presentación de la propuesta. </w:t>
      </w:r>
      <w:r w:rsidRPr="00D450DE">
        <w:rPr>
          <w:rFonts w:ascii="Arial" w:hAnsi="Arial" w:cs="Arial"/>
          <w:sz w:val="20"/>
          <w:szCs w:val="20"/>
          <w:lang w:val="es-ES_tradnl"/>
        </w:rPr>
        <w:t>Dirigida a la entidad contratante.</w:t>
      </w:r>
    </w:p>
    <w:p w14:paraId="0C9BCCF8" w14:textId="77777777" w:rsidR="00EF345C" w:rsidRPr="00D450DE" w:rsidRDefault="00EF345C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626ED41E" w14:textId="4F248913" w:rsidR="0042556D" w:rsidRPr="004F73AC" w:rsidRDefault="004F73AC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sz w:val="20"/>
          <w:szCs w:val="20"/>
          <w:lang w:val="es-ES_tradnl"/>
        </w:rPr>
        <w:t>E</w:t>
      </w:r>
      <w:r w:rsidR="0042556D" w:rsidRPr="004F73AC">
        <w:rPr>
          <w:rFonts w:ascii="Arial" w:hAnsi="Arial" w:cs="Arial"/>
          <w:b/>
          <w:sz w:val="20"/>
          <w:szCs w:val="20"/>
          <w:lang w:val="es-ES_tradnl"/>
        </w:rPr>
        <w:t>VALUACIÓN</w:t>
      </w:r>
      <w:r w:rsidRPr="004F73AC">
        <w:rPr>
          <w:rFonts w:ascii="Arial" w:hAnsi="Arial" w:cs="Arial"/>
          <w:b/>
          <w:sz w:val="20"/>
          <w:szCs w:val="20"/>
          <w:lang w:val="es-ES_tradnl"/>
        </w:rPr>
        <w:t xml:space="preserve"> DE PROPUESTAS.</w:t>
      </w:r>
    </w:p>
    <w:p w14:paraId="50CC7C95" w14:textId="77777777" w:rsidR="0042556D" w:rsidRPr="004F73AC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4FD4395E" w14:textId="080D8C1D" w:rsidR="0042556D" w:rsidRPr="004F73AC" w:rsidRDefault="004F73AC" w:rsidP="0042556D">
      <w:p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Las propuestas serán evaluadas bajo los siguientes criterios</w:t>
      </w:r>
      <w:r w:rsidR="0042556D" w:rsidRPr="004F73AC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Pr="004F73AC">
        <w:rPr>
          <w:rFonts w:ascii="Arial" w:hAnsi="Arial" w:cs="Arial"/>
          <w:sz w:val="20"/>
          <w:szCs w:val="20"/>
          <w:lang w:val="es-ES_tradnl"/>
        </w:rPr>
        <w:t>calificación</w:t>
      </w:r>
      <w:r w:rsidR="0042556D" w:rsidRPr="004F73AC">
        <w:rPr>
          <w:rFonts w:ascii="Arial" w:hAnsi="Arial" w:cs="Arial"/>
          <w:sz w:val="20"/>
          <w:szCs w:val="20"/>
          <w:lang w:val="es-ES_tradnl"/>
        </w:rPr>
        <w:t>:</w:t>
      </w:r>
    </w:p>
    <w:p w14:paraId="1BA9B1CE" w14:textId="77777777" w:rsidR="0042556D" w:rsidRPr="004F73AC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5816D977" w14:textId="77777777" w:rsidR="0042556D" w:rsidRPr="004F73AC" w:rsidRDefault="0042556D" w:rsidP="0042556D">
      <w:pPr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>Currículum Vitae</w:t>
      </w:r>
      <w:r w:rsidRPr="004F73AC">
        <w:rPr>
          <w:rFonts w:ascii="Arial" w:hAnsi="Arial" w:cs="Arial"/>
          <w:sz w:val="20"/>
          <w:szCs w:val="20"/>
          <w:lang w:val="es-ES_tradnl"/>
        </w:rPr>
        <w:t>. (20%)</w:t>
      </w:r>
    </w:p>
    <w:p w14:paraId="7FA19BD1" w14:textId="2A7508E3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Formación (5%)</w:t>
      </w:r>
    </w:p>
    <w:p w14:paraId="75E3AF36" w14:textId="77777777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Experiencia general (5%)</w:t>
      </w:r>
    </w:p>
    <w:p w14:paraId="3AC5A86C" w14:textId="77777777" w:rsidR="0042556D" w:rsidRPr="004F73AC" w:rsidRDefault="0042556D" w:rsidP="0042556D">
      <w:pPr>
        <w:numPr>
          <w:ilvl w:val="0"/>
          <w:numId w:val="7"/>
        </w:num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Experiencia especifica (10%)</w:t>
      </w:r>
    </w:p>
    <w:p w14:paraId="4BDB102D" w14:textId="3873621F" w:rsidR="0042556D" w:rsidRPr="004F73AC" w:rsidRDefault="0042556D" w:rsidP="0042556D">
      <w:pPr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>Propuesta técnica</w:t>
      </w:r>
      <w:r w:rsidR="004F73AC"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 y metodológica</w:t>
      </w: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4F73AC">
        <w:rPr>
          <w:rFonts w:ascii="Arial" w:hAnsi="Arial" w:cs="Arial"/>
          <w:sz w:val="20"/>
          <w:szCs w:val="20"/>
          <w:lang w:val="es-ES_tradnl"/>
        </w:rPr>
        <w:t>(</w:t>
      </w:r>
      <w:r w:rsidR="00DD7724" w:rsidRPr="004F73AC">
        <w:rPr>
          <w:rFonts w:ascii="Arial" w:hAnsi="Arial" w:cs="Arial"/>
          <w:sz w:val="20"/>
          <w:szCs w:val="20"/>
          <w:lang w:val="es-ES_tradnl"/>
        </w:rPr>
        <w:t>6</w:t>
      </w:r>
      <w:r w:rsidRPr="004F73AC">
        <w:rPr>
          <w:rFonts w:ascii="Arial" w:hAnsi="Arial" w:cs="Arial"/>
          <w:sz w:val="20"/>
          <w:szCs w:val="20"/>
          <w:lang w:val="es-ES_tradnl"/>
        </w:rPr>
        <w:t>0%).</w:t>
      </w:r>
    </w:p>
    <w:p w14:paraId="2E085921" w14:textId="666BCBAE" w:rsidR="0042556D" w:rsidRPr="007F5513" w:rsidRDefault="0042556D" w:rsidP="0042556D">
      <w:pPr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bCs/>
          <w:sz w:val="20"/>
          <w:szCs w:val="20"/>
          <w:lang w:val="es-ES_tradnl"/>
        </w:rPr>
        <w:t xml:space="preserve">Propuesta económica. </w:t>
      </w:r>
      <w:r w:rsidRPr="004F73AC">
        <w:rPr>
          <w:rFonts w:ascii="Arial" w:hAnsi="Arial" w:cs="Arial"/>
          <w:sz w:val="20"/>
          <w:szCs w:val="20"/>
          <w:lang w:val="es-ES_tradnl"/>
        </w:rPr>
        <w:t>(</w:t>
      </w:r>
      <w:r w:rsidR="003208D0" w:rsidRPr="004F73AC">
        <w:rPr>
          <w:rFonts w:ascii="Arial" w:hAnsi="Arial" w:cs="Arial"/>
          <w:sz w:val="20"/>
          <w:szCs w:val="20"/>
          <w:lang w:val="es-ES_tradnl"/>
        </w:rPr>
        <w:t>2</w:t>
      </w:r>
      <w:r w:rsidRPr="004F73AC">
        <w:rPr>
          <w:rFonts w:ascii="Arial" w:hAnsi="Arial" w:cs="Arial"/>
          <w:sz w:val="20"/>
          <w:szCs w:val="20"/>
          <w:lang w:val="es-ES_tradnl"/>
        </w:rPr>
        <w:t>0%).</w:t>
      </w:r>
    </w:p>
    <w:p w14:paraId="1150051B" w14:textId="027D78C8" w:rsidR="0042556D" w:rsidRDefault="0042556D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28F3B38" w14:textId="6BDF8D6A" w:rsidR="00C55949" w:rsidRDefault="00C55949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A410394" w14:textId="2B335082" w:rsidR="00C55949" w:rsidRDefault="00C55949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AA45BEC" w14:textId="77777777" w:rsidR="00C55949" w:rsidRPr="004F73AC" w:rsidRDefault="00C55949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5E0A68A" w14:textId="05A277FA" w:rsidR="0042556D" w:rsidRPr="004F73AC" w:rsidRDefault="00120578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30450B">
        <w:rPr>
          <w:rFonts w:ascii="Arial" w:hAnsi="Arial" w:cs="Arial"/>
          <w:b/>
          <w:sz w:val="20"/>
          <w:szCs w:val="20"/>
          <w:lang w:val="es-ES_tradnl"/>
        </w:rPr>
        <w:t>PRESUPUESTO REFERENCIAL DE LA CONSULTORIA.</w:t>
      </w:r>
    </w:p>
    <w:p w14:paraId="5661CBC8" w14:textId="3223CC7A" w:rsidR="0042556D" w:rsidRPr="004F73AC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00D394B9" w14:textId="12A0855A" w:rsidR="0042556D" w:rsidRDefault="0042556D" w:rsidP="0042556D">
      <w:pPr>
        <w:rPr>
          <w:rFonts w:ascii="Arial" w:hAnsi="Arial" w:cs="Arial"/>
          <w:sz w:val="20"/>
          <w:szCs w:val="20"/>
          <w:lang w:val="es-ES_tradnl"/>
        </w:rPr>
      </w:pPr>
      <w:r w:rsidRPr="004F73AC">
        <w:rPr>
          <w:rFonts w:ascii="Arial" w:hAnsi="Arial" w:cs="Arial"/>
          <w:sz w:val="20"/>
          <w:szCs w:val="20"/>
          <w:lang w:val="es-ES_tradnl"/>
        </w:rPr>
        <w:t>El pre</w:t>
      </w:r>
      <w:r w:rsidR="00BD33A2">
        <w:rPr>
          <w:rFonts w:ascii="Arial" w:hAnsi="Arial" w:cs="Arial"/>
          <w:sz w:val="20"/>
          <w:szCs w:val="20"/>
          <w:lang w:val="es-ES_tradnl"/>
        </w:rPr>
        <w:t xml:space="preserve">supuesto </w:t>
      </w:r>
      <w:r w:rsidRPr="004F73AC">
        <w:rPr>
          <w:rFonts w:ascii="Arial" w:hAnsi="Arial" w:cs="Arial"/>
          <w:sz w:val="20"/>
          <w:szCs w:val="20"/>
          <w:lang w:val="es-ES_tradnl"/>
        </w:rPr>
        <w:t xml:space="preserve">referencial de la consultoría es </w:t>
      </w:r>
      <w:bookmarkStart w:id="9" w:name="_Hlk213177106"/>
      <w:r w:rsidRPr="004F73AC">
        <w:rPr>
          <w:rFonts w:ascii="Arial" w:hAnsi="Arial" w:cs="Arial"/>
          <w:sz w:val="20"/>
          <w:szCs w:val="20"/>
          <w:lang w:val="es-ES_tradnl"/>
        </w:rPr>
        <w:t xml:space="preserve">de </w:t>
      </w:r>
      <w:r w:rsidR="007E0891" w:rsidRPr="00081BB9">
        <w:rPr>
          <w:rFonts w:ascii="Arial" w:hAnsi="Arial" w:cs="Arial"/>
          <w:sz w:val="20"/>
          <w:szCs w:val="20"/>
          <w:lang w:val="es-ES_tradnl"/>
        </w:rPr>
        <w:t>Bs.</w:t>
      </w:r>
      <w:r w:rsidR="00042315" w:rsidRPr="00081BB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9A7306" w:rsidRPr="00081BB9">
        <w:rPr>
          <w:rFonts w:ascii="Arial" w:hAnsi="Arial" w:cs="Arial"/>
          <w:sz w:val="20"/>
          <w:szCs w:val="20"/>
          <w:lang w:val="es-ES_tradnl"/>
        </w:rPr>
        <w:t>2</w:t>
      </w:r>
      <w:r w:rsidR="00B14503">
        <w:rPr>
          <w:rFonts w:ascii="Arial" w:hAnsi="Arial" w:cs="Arial"/>
          <w:sz w:val="20"/>
          <w:szCs w:val="20"/>
          <w:lang w:val="es-ES_tradnl"/>
        </w:rPr>
        <w:t>0</w:t>
      </w:r>
      <w:r w:rsidR="007E0891" w:rsidRPr="00081BB9">
        <w:rPr>
          <w:rFonts w:ascii="Arial" w:hAnsi="Arial" w:cs="Arial"/>
          <w:sz w:val="20"/>
          <w:szCs w:val="20"/>
          <w:lang w:val="es-ES_tradnl"/>
        </w:rPr>
        <w:t>.</w:t>
      </w:r>
      <w:r w:rsidR="002F1CC2" w:rsidRPr="00C55D05">
        <w:rPr>
          <w:rFonts w:ascii="Arial" w:hAnsi="Arial" w:cs="Arial"/>
          <w:sz w:val="20"/>
          <w:szCs w:val="20"/>
          <w:lang w:val="es-ES_tradnl"/>
        </w:rPr>
        <w:t>000</w:t>
      </w:r>
      <w:r w:rsidR="00677C5F" w:rsidRPr="00C55D05">
        <w:rPr>
          <w:rFonts w:ascii="Arial" w:hAnsi="Arial" w:cs="Arial"/>
          <w:sz w:val="20"/>
          <w:szCs w:val="20"/>
          <w:lang w:val="es-ES_tradnl"/>
        </w:rPr>
        <w:t>,</w:t>
      </w:r>
      <w:r w:rsidR="007E0891" w:rsidRPr="00C55D05">
        <w:rPr>
          <w:rFonts w:ascii="Arial" w:hAnsi="Arial" w:cs="Arial"/>
          <w:sz w:val="20"/>
          <w:szCs w:val="20"/>
          <w:lang w:val="es-ES_tradnl"/>
        </w:rPr>
        <w:t>00</w:t>
      </w:r>
      <w:r w:rsidRPr="00C55D05">
        <w:rPr>
          <w:rFonts w:ascii="Arial" w:hAnsi="Arial" w:cs="Arial"/>
          <w:sz w:val="20"/>
          <w:szCs w:val="20"/>
          <w:lang w:val="es-ES_tradnl"/>
        </w:rPr>
        <w:t xml:space="preserve"> </w:t>
      </w:r>
      <w:bookmarkEnd w:id="9"/>
      <w:r w:rsidR="00BD33A2" w:rsidRPr="00C55D05">
        <w:rPr>
          <w:rFonts w:ascii="Arial" w:hAnsi="Arial" w:cs="Arial"/>
          <w:sz w:val="20"/>
          <w:szCs w:val="20"/>
          <w:lang w:val="es-ES_tradnl"/>
        </w:rPr>
        <w:t>(</w:t>
      </w:r>
      <w:r w:rsidR="00BD33A2" w:rsidRPr="00C55D05">
        <w:rPr>
          <w:rFonts w:ascii="Arial" w:hAnsi="Arial" w:cs="Arial"/>
          <w:sz w:val="20"/>
          <w:szCs w:val="20"/>
          <w:lang w:val="es-ES_tradnl"/>
        </w:rPr>
        <w:t xml:space="preserve">veinte </w:t>
      </w:r>
      <w:r w:rsidR="00BD33A2" w:rsidRPr="00C55D05">
        <w:rPr>
          <w:rFonts w:ascii="Arial" w:hAnsi="Arial" w:cs="Arial"/>
          <w:sz w:val="20"/>
          <w:szCs w:val="20"/>
          <w:lang w:val="es-ES_tradnl"/>
        </w:rPr>
        <w:t>mil 00/100 bolivianos),</w:t>
      </w:r>
      <w:r w:rsidR="00BD33A2" w:rsidRPr="00C55D05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C55D05">
        <w:rPr>
          <w:rFonts w:ascii="Arial" w:hAnsi="Arial" w:cs="Arial"/>
          <w:sz w:val="20"/>
          <w:szCs w:val="20"/>
          <w:lang w:val="es-ES_tradnl"/>
        </w:rPr>
        <w:t xml:space="preserve">mismo </w:t>
      </w:r>
      <w:r w:rsidRPr="004F73AC">
        <w:rPr>
          <w:rFonts w:ascii="Arial" w:hAnsi="Arial" w:cs="Arial"/>
          <w:sz w:val="20"/>
          <w:szCs w:val="20"/>
          <w:lang w:val="es-ES_tradnl"/>
        </w:rPr>
        <w:t xml:space="preserve">que contempla </w:t>
      </w:r>
      <w:r w:rsidR="003208D0" w:rsidRPr="004F73AC">
        <w:rPr>
          <w:rFonts w:ascii="Arial" w:hAnsi="Arial" w:cs="Arial"/>
          <w:sz w:val="20"/>
          <w:szCs w:val="20"/>
          <w:lang w:val="es-ES_tradnl"/>
        </w:rPr>
        <w:t xml:space="preserve">honorarios, </w:t>
      </w:r>
      <w:r w:rsidR="00126ABF" w:rsidRPr="004F73AC">
        <w:rPr>
          <w:rFonts w:ascii="Arial" w:hAnsi="Arial" w:cs="Arial"/>
          <w:sz w:val="20"/>
          <w:szCs w:val="20"/>
          <w:lang w:val="es-ES_tradnl"/>
        </w:rPr>
        <w:t>impuestos</w:t>
      </w:r>
      <w:r w:rsidR="00DD425A">
        <w:rPr>
          <w:rFonts w:ascii="Arial" w:hAnsi="Arial" w:cs="Arial"/>
          <w:sz w:val="20"/>
          <w:szCs w:val="20"/>
          <w:lang w:val="es-ES_tradnl"/>
        </w:rPr>
        <w:t xml:space="preserve"> de ley</w:t>
      </w:r>
      <w:r w:rsidR="00BA78E0">
        <w:rPr>
          <w:rFonts w:ascii="Arial" w:hAnsi="Arial" w:cs="Arial"/>
          <w:sz w:val="20"/>
          <w:szCs w:val="20"/>
          <w:lang w:val="es-ES_tradnl"/>
        </w:rPr>
        <w:t>,</w:t>
      </w:r>
      <w:r w:rsidR="00E57171">
        <w:rPr>
          <w:rFonts w:ascii="Arial" w:hAnsi="Arial" w:cs="Arial"/>
          <w:sz w:val="20"/>
          <w:szCs w:val="20"/>
          <w:lang w:val="es-ES_tradnl"/>
        </w:rPr>
        <w:t xml:space="preserve"> los coste</w:t>
      </w:r>
      <w:r w:rsidR="00321BA7">
        <w:rPr>
          <w:rFonts w:ascii="Arial" w:hAnsi="Arial" w:cs="Arial"/>
          <w:sz w:val="20"/>
          <w:szCs w:val="20"/>
          <w:lang w:val="es-ES_tradnl"/>
        </w:rPr>
        <w:t>s</w:t>
      </w:r>
      <w:r w:rsidR="00E57171">
        <w:rPr>
          <w:rFonts w:ascii="Arial" w:hAnsi="Arial" w:cs="Arial"/>
          <w:sz w:val="20"/>
          <w:szCs w:val="20"/>
          <w:lang w:val="es-ES_tradnl"/>
        </w:rPr>
        <w:t xml:space="preserve"> de </w:t>
      </w:r>
      <w:r w:rsidR="00E57171" w:rsidRPr="004F73AC">
        <w:rPr>
          <w:rFonts w:ascii="Arial" w:hAnsi="Arial" w:cs="Arial"/>
          <w:sz w:val="20"/>
          <w:szCs w:val="20"/>
          <w:lang w:val="es-ES_tradnl"/>
        </w:rPr>
        <w:t xml:space="preserve">estadía, </w:t>
      </w:r>
      <w:r w:rsidR="001F21DE">
        <w:rPr>
          <w:rFonts w:ascii="Arial" w:hAnsi="Arial" w:cs="Arial"/>
          <w:sz w:val="20"/>
          <w:szCs w:val="20"/>
          <w:lang w:val="es-ES_tradnl"/>
        </w:rPr>
        <w:t xml:space="preserve">aporte AFP, </w:t>
      </w:r>
      <w:r w:rsidR="00126ABF" w:rsidRPr="004F73AC">
        <w:rPr>
          <w:rFonts w:ascii="Arial" w:hAnsi="Arial" w:cs="Arial"/>
          <w:sz w:val="20"/>
          <w:szCs w:val="20"/>
          <w:lang w:val="es-ES_tradnl"/>
        </w:rPr>
        <w:t>movilización</w:t>
      </w:r>
      <w:r w:rsidR="00DD425A">
        <w:rPr>
          <w:rFonts w:ascii="Arial" w:hAnsi="Arial" w:cs="Arial"/>
          <w:sz w:val="20"/>
          <w:szCs w:val="20"/>
          <w:lang w:val="es-ES_tradnl"/>
        </w:rPr>
        <w:t xml:space="preserve"> a </w:t>
      </w:r>
      <w:r w:rsidR="005114CF">
        <w:rPr>
          <w:rFonts w:ascii="Arial" w:hAnsi="Arial" w:cs="Arial"/>
          <w:sz w:val="20"/>
          <w:szCs w:val="20"/>
          <w:lang w:val="es-ES_tradnl"/>
        </w:rPr>
        <w:t xml:space="preserve">puntos </w:t>
      </w:r>
      <w:r w:rsidR="00DD425A">
        <w:rPr>
          <w:rFonts w:ascii="Arial" w:hAnsi="Arial" w:cs="Arial"/>
          <w:sz w:val="20"/>
          <w:szCs w:val="20"/>
          <w:lang w:val="es-ES_tradnl"/>
        </w:rPr>
        <w:t>de capacitación</w:t>
      </w:r>
      <w:r w:rsidR="00AA7791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E57171">
        <w:rPr>
          <w:rFonts w:ascii="Arial" w:hAnsi="Arial" w:cs="Arial"/>
          <w:sz w:val="20"/>
          <w:szCs w:val="20"/>
          <w:lang w:val="es-ES_tradnl"/>
        </w:rPr>
        <w:t>e</w:t>
      </w:r>
      <w:r w:rsidR="00AA7791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B13CF">
        <w:rPr>
          <w:rFonts w:ascii="Arial" w:hAnsi="Arial" w:cs="Arial"/>
          <w:sz w:val="20"/>
          <w:szCs w:val="20"/>
          <w:lang w:val="es-ES_tradnl"/>
        </w:rPr>
        <w:t xml:space="preserve">insumos </w:t>
      </w:r>
      <w:r w:rsidR="00A95114">
        <w:rPr>
          <w:rFonts w:ascii="Arial" w:hAnsi="Arial" w:cs="Arial"/>
          <w:sz w:val="20"/>
          <w:szCs w:val="20"/>
          <w:lang w:val="es-ES_tradnl"/>
        </w:rPr>
        <w:t xml:space="preserve">básicos </w:t>
      </w:r>
      <w:r w:rsidR="000B13CF">
        <w:rPr>
          <w:rFonts w:ascii="Arial" w:hAnsi="Arial" w:cs="Arial"/>
          <w:sz w:val="20"/>
          <w:szCs w:val="20"/>
          <w:lang w:val="es-ES_tradnl"/>
        </w:rPr>
        <w:t>para las capacitaciones</w:t>
      </w:r>
      <w:r w:rsidR="00126ABF" w:rsidRPr="004F73AC">
        <w:rPr>
          <w:rFonts w:ascii="Arial" w:hAnsi="Arial" w:cs="Arial"/>
          <w:sz w:val="20"/>
          <w:szCs w:val="20"/>
          <w:lang w:val="es-ES_tradnl"/>
        </w:rPr>
        <w:t>.</w:t>
      </w:r>
    </w:p>
    <w:p w14:paraId="20938B7E" w14:textId="2CC26646" w:rsidR="00560A8E" w:rsidRDefault="00560A8E" w:rsidP="0042556D">
      <w:pPr>
        <w:rPr>
          <w:rFonts w:ascii="Arial" w:hAnsi="Arial" w:cs="Arial"/>
          <w:sz w:val="20"/>
          <w:szCs w:val="20"/>
          <w:lang w:val="es-ES_tradnl"/>
        </w:rPr>
      </w:pPr>
    </w:p>
    <w:p w14:paraId="3CF155E4" w14:textId="394F3457" w:rsidR="0042556D" w:rsidRPr="004F73AC" w:rsidRDefault="0042556D" w:rsidP="004C0125">
      <w:pPr>
        <w:pStyle w:val="Sinespaciado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lang w:val="es-ES_tradnl"/>
        </w:rPr>
      </w:pPr>
      <w:r w:rsidRPr="004F73AC">
        <w:rPr>
          <w:rFonts w:ascii="Arial" w:hAnsi="Arial" w:cs="Arial"/>
          <w:b/>
          <w:sz w:val="20"/>
          <w:szCs w:val="20"/>
          <w:lang w:val="es-ES_tradnl"/>
        </w:rPr>
        <w:t>PROPIEDAD INTELECTUAL</w:t>
      </w:r>
      <w:r w:rsidR="00C566DB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337D76A9" w14:textId="77777777" w:rsidR="00FB230A" w:rsidRDefault="00FB230A" w:rsidP="009C0072">
      <w:pPr>
        <w:pStyle w:val="Sinespaciado"/>
        <w:rPr>
          <w:rFonts w:ascii="Arial" w:hAnsi="Arial" w:cs="Arial"/>
          <w:sz w:val="20"/>
          <w:szCs w:val="20"/>
        </w:rPr>
      </w:pPr>
    </w:p>
    <w:p w14:paraId="62B42976" w14:textId="1249C7AA" w:rsidR="0042556D" w:rsidRPr="004F73AC" w:rsidRDefault="0042556D" w:rsidP="009C0072">
      <w:pPr>
        <w:pStyle w:val="Sinespaciado"/>
        <w:rPr>
          <w:rFonts w:ascii="Arial" w:hAnsi="Arial" w:cs="Arial"/>
          <w:sz w:val="20"/>
          <w:szCs w:val="20"/>
        </w:rPr>
      </w:pPr>
      <w:r w:rsidRPr="004F73AC">
        <w:rPr>
          <w:rFonts w:ascii="Arial" w:hAnsi="Arial" w:cs="Arial"/>
          <w:sz w:val="20"/>
          <w:szCs w:val="20"/>
        </w:rPr>
        <w:t xml:space="preserve">Los productos y materiales resultados de la presente consultoría son de propiedad exclusiva de la </w:t>
      </w:r>
      <w:r w:rsidR="00F975F0" w:rsidRPr="004F73AC">
        <w:rPr>
          <w:rFonts w:ascii="Arial" w:hAnsi="Arial" w:cs="Arial"/>
          <w:sz w:val="20"/>
          <w:szCs w:val="20"/>
        </w:rPr>
        <w:t>entidad contratante</w:t>
      </w:r>
      <w:r w:rsidRPr="004F73AC">
        <w:rPr>
          <w:rFonts w:ascii="Arial" w:hAnsi="Arial" w:cs="Arial"/>
          <w:sz w:val="20"/>
          <w:szCs w:val="20"/>
        </w:rPr>
        <w:t xml:space="preserve"> y en ningún caso podrán ser utilizadas a nombre particular del oferente aun cuando este haya concluido su relación contractual según establece el contrato, debiendo por tanto el consultor en todo momento de su trabajo responder y representar a la </w:t>
      </w:r>
      <w:r w:rsidR="004C38A6">
        <w:rPr>
          <w:rFonts w:ascii="Arial" w:hAnsi="Arial" w:cs="Arial"/>
          <w:sz w:val="20"/>
          <w:szCs w:val="20"/>
        </w:rPr>
        <w:t>entidad contratante</w:t>
      </w:r>
      <w:r w:rsidRPr="004F73AC">
        <w:rPr>
          <w:rFonts w:ascii="Arial" w:hAnsi="Arial" w:cs="Arial"/>
          <w:sz w:val="20"/>
          <w:szCs w:val="20"/>
        </w:rPr>
        <w:t>.</w:t>
      </w:r>
    </w:p>
    <w:p w14:paraId="34A771D4" w14:textId="77777777" w:rsidR="0042556D" w:rsidRPr="007C2E69" w:rsidRDefault="0042556D" w:rsidP="0042556D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16C6A351" w14:textId="2E97CF2A" w:rsidR="0042556D" w:rsidRPr="007C2E69" w:rsidRDefault="0042556D" w:rsidP="004C0125">
      <w:pPr>
        <w:pStyle w:val="Sinespaciado"/>
        <w:numPr>
          <w:ilvl w:val="0"/>
          <w:numId w:val="1"/>
        </w:numPr>
        <w:ind w:left="567" w:hanging="567"/>
        <w:rPr>
          <w:rFonts w:ascii="Arial" w:hAnsi="Arial" w:cs="Arial"/>
          <w:b/>
          <w:sz w:val="20"/>
          <w:szCs w:val="20"/>
          <w:lang w:val="es-ES_tradnl"/>
        </w:rPr>
      </w:pPr>
      <w:r w:rsidRPr="007C2E69">
        <w:rPr>
          <w:rFonts w:ascii="Arial" w:hAnsi="Arial" w:cs="Arial"/>
          <w:b/>
          <w:sz w:val="20"/>
          <w:szCs w:val="20"/>
          <w:lang w:val="es-ES_tradnl"/>
        </w:rPr>
        <w:t>PLAZO DE PRESENTACION DE PROPUESTAS</w:t>
      </w:r>
      <w:r w:rsidR="00C566DB">
        <w:rPr>
          <w:rFonts w:ascii="Arial" w:hAnsi="Arial" w:cs="Arial"/>
          <w:b/>
          <w:sz w:val="20"/>
          <w:szCs w:val="20"/>
          <w:lang w:val="es-ES_tradnl"/>
        </w:rPr>
        <w:t>.</w:t>
      </w:r>
    </w:p>
    <w:p w14:paraId="5D7410F9" w14:textId="77777777" w:rsidR="0042556D" w:rsidRPr="007C2E69" w:rsidRDefault="0042556D" w:rsidP="0042556D">
      <w:pPr>
        <w:pStyle w:val="Sinespaciado"/>
        <w:rPr>
          <w:rFonts w:ascii="Arial" w:hAnsi="Arial" w:cs="Arial"/>
          <w:b/>
          <w:sz w:val="20"/>
          <w:szCs w:val="20"/>
          <w:lang w:val="es-ES_tradnl"/>
        </w:rPr>
      </w:pPr>
    </w:p>
    <w:p w14:paraId="2FD67211" w14:textId="5BB4F1D9" w:rsidR="00FC4015" w:rsidRPr="007C2E69" w:rsidRDefault="00FC4015" w:rsidP="00FC4015">
      <w:pPr>
        <w:shd w:val="clear" w:color="auto" w:fill="F8FAFD"/>
        <w:rPr>
          <w:rFonts w:ascii="Arial" w:eastAsiaTheme="minorHAnsi" w:hAnsi="Arial" w:cs="Arial"/>
          <w:sz w:val="20"/>
          <w:szCs w:val="20"/>
          <w:lang w:val="es-BO" w:eastAsia="en-US"/>
        </w:rPr>
      </w:pP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Los/as proponentes deberán presentar sus propuestas en f</w:t>
      </w:r>
      <w:r>
        <w:rPr>
          <w:rFonts w:ascii="Arial" w:eastAsiaTheme="minorHAnsi" w:hAnsi="Arial" w:cs="Arial"/>
          <w:sz w:val="20"/>
          <w:szCs w:val="20"/>
          <w:lang w:val="es-BO" w:eastAsia="en-US"/>
        </w:rPr>
        <w:t>ísico y digital  a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oficinas de Fundación Intercultural Nor Sud, calle 25 de mayo N° 6</w:t>
      </w:r>
      <w:r>
        <w:rPr>
          <w:rFonts w:ascii="Arial" w:eastAsiaTheme="minorHAnsi" w:hAnsi="Arial" w:cs="Arial"/>
          <w:sz w:val="20"/>
          <w:szCs w:val="20"/>
          <w:lang w:val="es-BO" w:eastAsia="en-US"/>
        </w:rPr>
        <w:t xml:space="preserve"> de la ciudad de Sucre o </w:t>
      </w:r>
      <w:r>
        <w:rPr>
          <w:rFonts w:ascii="Arial" w:eastAsiaTheme="minorHAnsi" w:hAnsi="Arial" w:cs="Arial"/>
          <w:sz w:val="20"/>
          <w:szCs w:val="20"/>
          <w:lang w:val="es-BO" w:eastAsia="en-US"/>
        </w:rPr>
        <w:t xml:space="preserve">a </w:t>
      </w:r>
      <w:r>
        <w:rPr>
          <w:rFonts w:ascii="Arial" w:eastAsiaTheme="minorHAnsi" w:hAnsi="Arial" w:cs="Arial"/>
          <w:sz w:val="20"/>
          <w:szCs w:val="20"/>
          <w:lang w:val="es-BO" w:eastAsia="en-US"/>
        </w:rPr>
        <w:t>los correos electrónicos</w:t>
      </w:r>
      <w:r w:rsidRPr="00881087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</w:t>
      </w:r>
      <w:hyperlink r:id="rId12" w:tgtFrame="_blank" w:history="1">
        <w:r w:rsidRPr="00EA5DEB">
          <w:rPr>
            <w:rFonts w:ascii="Arial" w:hAnsi="Arial" w:cs="Arial"/>
            <w:color w:val="2F5496" w:themeColor="accent1" w:themeShade="BF"/>
            <w:sz w:val="20"/>
            <w:szCs w:val="20"/>
            <w:lang w:val="es-BO" w:eastAsia="es-BO"/>
          </w:rPr>
          <w:t>direccion@norsud.org</w:t>
        </w:r>
      </w:hyperlink>
      <w:r>
        <w:rPr>
          <w:rFonts w:ascii="Arial" w:hAnsi="Arial" w:cs="Arial"/>
          <w:color w:val="444746"/>
          <w:sz w:val="20"/>
          <w:szCs w:val="20"/>
          <w:lang w:val="es-BO" w:eastAsia="es-BO"/>
        </w:rPr>
        <w:t xml:space="preserve">; </w:t>
      </w:r>
      <w:r w:rsidRPr="00EA5DEB"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  <w:t>planificacion@norsud.org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;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hasta </w:t>
      </w:r>
      <w:bookmarkStart w:id="10" w:name="_Hlk208497066"/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el </w:t>
      </w:r>
      <w:r w:rsidRPr="009067B8">
        <w:rPr>
          <w:rFonts w:ascii="Arial" w:eastAsiaTheme="minorHAnsi" w:hAnsi="Arial" w:cs="Arial"/>
          <w:sz w:val="20"/>
          <w:szCs w:val="20"/>
          <w:lang w:val="es-BO" w:eastAsia="en-US"/>
        </w:rPr>
        <w:t xml:space="preserve">día </w:t>
      </w:r>
      <w:r w:rsidRPr="004A5D00">
        <w:rPr>
          <w:rFonts w:ascii="Arial" w:eastAsiaTheme="minorHAnsi" w:hAnsi="Arial" w:cs="Arial"/>
          <w:sz w:val="20"/>
          <w:szCs w:val="20"/>
          <w:lang w:val="es-BO" w:eastAsia="en-US"/>
        </w:rPr>
        <w:t>01 de diciembre</w:t>
      </w:r>
      <w:r w:rsidRPr="009067B8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de 2025 </w:t>
      </w:r>
      <w:bookmarkEnd w:id="10"/>
      <w:r w:rsidRPr="009067B8">
        <w:rPr>
          <w:rFonts w:ascii="Arial" w:eastAsiaTheme="minorHAnsi" w:hAnsi="Arial" w:cs="Arial"/>
          <w:sz w:val="20"/>
          <w:szCs w:val="20"/>
          <w:lang w:val="es-BO" w:eastAsia="en-US"/>
        </w:rPr>
        <w:t>a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 xml:space="preserve"> horas 18:00</w:t>
      </w:r>
      <w:r>
        <w:rPr>
          <w:rFonts w:ascii="Arial" w:eastAsiaTheme="minorHAnsi" w:hAnsi="Arial" w:cs="Arial"/>
          <w:sz w:val="20"/>
          <w:szCs w:val="20"/>
          <w:lang w:val="es-BO" w:eastAsia="en-US"/>
        </w:rPr>
        <w:t xml:space="preserve"> pm; según términos de la convocatoria</w:t>
      </w:r>
      <w:r w:rsidRPr="007C2E69">
        <w:rPr>
          <w:rFonts w:ascii="Arial" w:eastAsiaTheme="minorHAnsi" w:hAnsi="Arial" w:cs="Arial"/>
          <w:sz w:val="20"/>
          <w:szCs w:val="20"/>
          <w:lang w:val="es-BO" w:eastAsia="en-US"/>
        </w:rPr>
        <w:t>.</w:t>
      </w:r>
    </w:p>
    <w:p w14:paraId="56B3821E" w14:textId="3F93A47F" w:rsidR="001F6893" w:rsidRDefault="001F6893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E1A6FAF" w14:textId="3708266F" w:rsidR="001F6893" w:rsidRDefault="001F6893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4EB74392" w14:textId="67A80A4F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34A06379" w14:textId="0814EC95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5C4B884" w14:textId="06E77620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8AB58C0" w14:textId="6078C79E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48EDAA2" w14:textId="47663159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367FFB86" w14:textId="66E11580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402B6D3" w14:textId="572CA8FF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675C3180" w14:textId="56E3E6CC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0019FE26" w14:textId="0037A9B6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2765D8B" w14:textId="41EF8F13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1E50AE49" w14:textId="183AECF4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7A11C97" w14:textId="6AD29F6D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2D3AF8E2" w14:textId="4A6AB950" w:rsidR="008734A7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7B540947" w14:textId="77777777" w:rsidR="008734A7" w:rsidRPr="007C2E69" w:rsidRDefault="008734A7" w:rsidP="0042556D">
      <w:pPr>
        <w:pStyle w:val="Sinespaciado"/>
        <w:rPr>
          <w:rFonts w:ascii="Arial" w:hAnsi="Arial" w:cs="Arial"/>
          <w:sz w:val="20"/>
          <w:szCs w:val="20"/>
        </w:rPr>
      </w:pPr>
    </w:p>
    <w:p w14:paraId="05CE177F" w14:textId="77777777" w:rsidR="0042556D" w:rsidRPr="007C2E69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4E680EE5" w14:textId="74EDB2F1" w:rsidR="0042556D" w:rsidRPr="007C2E69" w:rsidRDefault="0042556D" w:rsidP="0042556D">
      <w:pPr>
        <w:pStyle w:val="Sinespaciado"/>
        <w:jc w:val="center"/>
        <w:rPr>
          <w:rFonts w:ascii="Arial" w:hAnsi="Arial" w:cs="Arial"/>
          <w:b/>
          <w:i/>
          <w:sz w:val="20"/>
          <w:szCs w:val="20"/>
          <w:lang w:val="es-ES_tradnl"/>
        </w:rPr>
      </w:pPr>
      <w:r w:rsidRPr="007C2E69">
        <w:rPr>
          <w:rFonts w:ascii="Arial" w:hAnsi="Arial" w:cs="Arial"/>
          <w:b/>
          <w:i/>
          <w:sz w:val="20"/>
          <w:szCs w:val="20"/>
          <w:lang w:val="es-ES_tradnl"/>
        </w:rPr>
        <w:t>ESTOS TÉRMINOS DE REFERENCIA, SON ENUNCIATIVOS Y DE ORIENTACIÓN, NO SON LIMITATIVOS, POR LO QUE EL PROPONENTE, SI ASÍ LO DESEA Y A OBJETO DE DEMOSTRAR SU HABILIDAD EN LA PRESTACIÓN DEL SERVICIO, PUEDE MEJORARLO</w:t>
      </w:r>
      <w:r w:rsidR="000C053D" w:rsidRPr="007C2E69">
        <w:rPr>
          <w:rFonts w:ascii="Arial" w:hAnsi="Arial" w:cs="Arial"/>
          <w:b/>
          <w:i/>
          <w:sz w:val="20"/>
          <w:szCs w:val="20"/>
          <w:lang w:val="es-ES_tradnl"/>
        </w:rPr>
        <w:t>S</w:t>
      </w:r>
      <w:r w:rsidRPr="007C2E69">
        <w:rPr>
          <w:rFonts w:ascii="Arial" w:hAnsi="Arial" w:cs="Arial"/>
          <w:b/>
          <w:i/>
          <w:sz w:val="20"/>
          <w:szCs w:val="20"/>
          <w:lang w:val="es-ES_tradnl"/>
        </w:rPr>
        <w:t>.</w:t>
      </w:r>
    </w:p>
    <w:p w14:paraId="09104408" w14:textId="77777777" w:rsidR="0042556D" w:rsidRPr="007C2E69" w:rsidRDefault="0042556D" w:rsidP="0042556D">
      <w:pPr>
        <w:pStyle w:val="Sinespaciado"/>
        <w:rPr>
          <w:rFonts w:ascii="Arial" w:hAnsi="Arial" w:cs="Arial"/>
          <w:sz w:val="20"/>
          <w:szCs w:val="20"/>
          <w:lang w:val="es-ES_tradnl"/>
        </w:rPr>
      </w:pPr>
    </w:p>
    <w:p w14:paraId="0102FEFF" w14:textId="29192044" w:rsidR="0042556D" w:rsidRPr="007C2E69" w:rsidRDefault="0042556D" w:rsidP="00C11FD8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sectPr w:rsidR="0042556D" w:rsidRPr="007C2E69" w:rsidSect="005966B3">
      <w:footerReference w:type="default" r:id="rId13"/>
      <w:pgSz w:w="12242" w:h="15842" w:code="1"/>
      <w:pgMar w:top="1418" w:right="1134" w:bottom="1134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35AB" w14:textId="77777777" w:rsidR="003C67EC" w:rsidRDefault="003C67EC">
      <w:r>
        <w:separator/>
      </w:r>
    </w:p>
  </w:endnote>
  <w:endnote w:type="continuationSeparator" w:id="0">
    <w:p w14:paraId="6B1E8561" w14:textId="77777777" w:rsidR="003C67EC" w:rsidRDefault="003C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BookLF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8DE" w14:textId="4EF0E8A3" w:rsidR="005966B3" w:rsidRPr="00E154E8" w:rsidRDefault="00D955B2" w:rsidP="00EF7CCD">
    <w:pPr>
      <w:pStyle w:val="Piedepgina"/>
      <w:jc w:val="right"/>
      <w:rPr>
        <w:bCs/>
        <w:sz w:val="14"/>
        <w:szCs w:val="14"/>
      </w:rPr>
    </w:pPr>
    <w:r w:rsidRPr="00D955B2">
      <w:rPr>
        <w:rFonts w:ascii="Arial" w:hAnsi="Arial" w:cs="Arial"/>
        <w:b/>
        <w:sz w:val="14"/>
        <w:szCs w:val="14"/>
      </w:rPr>
      <w:t xml:space="preserve">Consultoría: </w:t>
    </w:r>
    <w:r w:rsidRPr="00E154E8">
      <w:rPr>
        <w:rFonts w:ascii="Arial" w:hAnsi="Arial" w:cs="Arial"/>
        <w:bCs/>
        <w:sz w:val="14"/>
        <w:szCs w:val="14"/>
      </w:rPr>
      <w:t>Formación de Peritas y Peritos en</w:t>
    </w:r>
    <w:r w:rsidR="00062415">
      <w:rPr>
        <w:rFonts w:ascii="Arial" w:hAnsi="Arial" w:cs="Arial"/>
        <w:bCs/>
        <w:sz w:val="14"/>
        <w:szCs w:val="14"/>
      </w:rPr>
      <w:t xml:space="preserve"> Selección y Cría de </w:t>
    </w:r>
    <w:r w:rsidR="00CB4BC2">
      <w:rPr>
        <w:rFonts w:ascii="Arial" w:hAnsi="Arial" w:cs="Arial"/>
        <w:bCs/>
        <w:sz w:val="14"/>
        <w:szCs w:val="14"/>
      </w:rPr>
      <w:t xml:space="preserve">Abejas </w:t>
    </w:r>
    <w:r w:rsidR="00062415">
      <w:rPr>
        <w:rFonts w:ascii="Arial" w:hAnsi="Arial" w:cs="Arial"/>
        <w:bCs/>
        <w:sz w:val="14"/>
        <w:szCs w:val="14"/>
      </w:rPr>
      <w:t>Reina</w:t>
    </w:r>
    <w:r w:rsidR="00FE0586" w:rsidRPr="00E154E8">
      <w:rPr>
        <w:rFonts w:ascii="Arial" w:hAnsi="Arial" w:cs="Arial"/>
        <w:b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0E3F" w14:textId="77777777" w:rsidR="003C67EC" w:rsidRDefault="003C67EC">
      <w:r>
        <w:separator/>
      </w:r>
    </w:p>
  </w:footnote>
  <w:footnote w:type="continuationSeparator" w:id="0">
    <w:p w14:paraId="3F964BC1" w14:textId="77777777" w:rsidR="003C67EC" w:rsidRDefault="003C6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C5B"/>
    <w:multiLevelType w:val="multilevel"/>
    <w:tmpl w:val="FDB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771BE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4A72A3"/>
    <w:multiLevelType w:val="hybridMultilevel"/>
    <w:tmpl w:val="0F3E2244"/>
    <w:lvl w:ilvl="0" w:tplc="A0A42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4E25"/>
    <w:multiLevelType w:val="hybridMultilevel"/>
    <w:tmpl w:val="7B585F02"/>
    <w:lvl w:ilvl="0" w:tplc="00D40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239B"/>
    <w:multiLevelType w:val="hybridMultilevel"/>
    <w:tmpl w:val="557A7D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10514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4E402C"/>
    <w:multiLevelType w:val="hybridMultilevel"/>
    <w:tmpl w:val="3A7C1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81C8B"/>
    <w:multiLevelType w:val="hybridMultilevel"/>
    <w:tmpl w:val="3CD2995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70370"/>
    <w:multiLevelType w:val="hybridMultilevel"/>
    <w:tmpl w:val="73981FC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55C9A"/>
    <w:multiLevelType w:val="multilevel"/>
    <w:tmpl w:val="B0B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F6D1B"/>
    <w:multiLevelType w:val="hybridMultilevel"/>
    <w:tmpl w:val="945E4E5A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A3D00"/>
    <w:multiLevelType w:val="hybridMultilevel"/>
    <w:tmpl w:val="A968AD8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30647"/>
    <w:multiLevelType w:val="hybridMultilevel"/>
    <w:tmpl w:val="F3F82966"/>
    <w:lvl w:ilvl="0" w:tplc="22C6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7F34"/>
    <w:multiLevelType w:val="hybridMultilevel"/>
    <w:tmpl w:val="74CC1D38"/>
    <w:lvl w:ilvl="0" w:tplc="61B2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D79DD"/>
    <w:multiLevelType w:val="hybridMultilevel"/>
    <w:tmpl w:val="B6B6EC78"/>
    <w:lvl w:ilvl="0" w:tplc="0C0A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23CBA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B6B2FC9"/>
    <w:multiLevelType w:val="hybridMultilevel"/>
    <w:tmpl w:val="0226B3D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777D2"/>
    <w:multiLevelType w:val="hybridMultilevel"/>
    <w:tmpl w:val="094C0E6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EFF"/>
    <w:multiLevelType w:val="multilevel"/>
    <w:tmpl w:val="81C0398E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4BE254FE"/>
    <w:multiLevelType w:val="multilevel"/>
    <w:tmpl w:val="CFC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96E55"/>
    <w:multiLevelType w:val="hybridMultilevel"/>
    <w:tmpl w:val="2576A016"/>
    <w:lvl w:ilvl="0" w:tplc="1B8072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E3852"/>
    <w:multiLevelType w:val="hybridMultilevel"/>
    <w:tmpl w:val="C06223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136BA"/>
    <w:multiLevelType w:val="hybridMultilevel"/>
    <w:tmpl w:val="75245514"/>
    <w:lvl w:ilvl="0" w:tplc="81147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B2D8F"/>
    <w:multiLevelType w:val="hybridMultilevel"/>
    <w:tmpl w:val="2708D7DA"/>
    <w:lvl w:ilvl="0" w:tplc="AED6B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466F"/>
    <w:multiLevelType w:val="hybridMultilevel"/>
    <w:tmpl w:val="839CA0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01B04"/>
    <w:multiLevelType w:val="hybridMultilevel"/>
    <w:tmpl w:val="3C028B0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12F1B"/>
    <w:multiLevelType w:val="hybridMultilevel"/>
    <w:tmpl w:val="97B810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DB30D4"/>
    <w:multiLevelType w:val="hybridMultilevel"/>
    <w:tmpl w:val="F32214D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51011"/>
    <w:multiLevelType w:val="multilevel"/>
    <w:tmpl w:val="1796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F631C"/>
    <w:multiLevelType w:val="hybridMultilevel"/>
    <w:tmpl w:val="295E790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DC12CE"/>
    <w:multiLevelType w:val="hybridMultilevel"/>
    <w:tmpl w:val="23C227EC"/>
    <w:lvl w:ilvl="0" w:tplc="08F606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19144A"/>
    <w:multiLevelType w:val="hybridMultilevel"/>
    <w:tmpl w:val="29E6E50A"/>
    <w:lvl w:ilvl="0" w:tplc="6486F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03C12"/>
    <w:multiLevelType w:val="hybridMultilevel"/>
    <w:tmpl w:val="78105E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54450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17266B4"/>
    <w:multiLevelType w:val="hybridMultilevel"/>
    <w:tmpl w:val="B2EEEEAC"/>
    <w:lvl w:ilvl="0" w:tplc="4664F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766F4"/>
    <w:multiLevelType w:val="hybridMultilevel"/>
    <w:tmpl w:val="F8045AD0"/>
    <w:lvl w:ilvl="0" w:tplc="3E3CE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F0C05"/>
    <w:multiLevelType w:val="hybridMultilevel"/>
    <w:tmpl w:val="05E433EE"/>
    <w:lvl w:ilvl="0" w:tplc="61B2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7030C"/>
    <w:multiLevelType w:val="multilevel"/>
    <w:tmpl w:val="66B6C5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7461423"/>
    <w:multiLevelType w:val="hybridMultilevel"/>
    <w:tmpl w:val="4C2A6882"/>
    <w:lvl w:ilvl="0" w:tplc="97B0AB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0"/>
  </w:num>
  <w:num w:numId="3">
    <w:abstractNumId w:val="2"/>
  </w:num>
  <w:num w:numId="4">
    <w:abstractNumId w:val="24"/>
  </w:num>
  <w:num w:numId="5">
    <w:abstractNumId w:val="14"/>
  </w:num>
  <w:num w:numId="6">
    <w:abstractNumId w:val="15"/>
  </w:num>
  <w:num w:numId="7">
    <w:abstractNumId w:val="33"/>
  </w:num>
  <w:num w:numId="8">
    <w:abstractNumId w:val="37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  <w:num w:numId="13">
    <w:abstractNumId w:val="21"/>
  </w:num>
  <w:num w:numId="14">
    <w:abstractNumId w:val="26"/>
  </w:num>
  <w:num w:numId="15">
    <w:abstractNumId w:val="18"/>
  </w:num>
  <w:num w:numId="16">
    <w:abstractNumId w:val="8"/>
  </w:num>
  <w:num w:numId="17">
    <w:abstractNumId w:val="11"/>
  </w:num>
  <w:num w:numId="18">
    <w:abstractNumId w:val="22"/>
  </w:num>
  <w:num w:numId="19">
    <w:abstractNumId w:val="34"/>
  </w:num>
  <w:num w:numId="20">
    <w:abstractNumId w:val="23"/>
  </w:num>
  <w:num w:numId="21">
    <w:abstractNumId w:val="31"/>
  </w:num>
  <w:num w:numId="22">
    <w:abstractNumId w:val="12"/>
  </w:num>
  <w:num w:numId="23">
    <w:abstractNumId w:val="13"/>
  </w:num>
  <w:num w:numId="24">
    <w:abstractNumId w:val="36"/>
  </w:num>
  <w:num w:numId="25">
    <w:abstractNumId w:val="35"/>
  </w:num>
  <w:num w:numId="26">
    <w:abstractNumId w:val="3"/>
  </w:num>
  <w:num w:numId="27">
    <w:abstractNumId w:val="10"/>
  </w:num>
  <w:num w:numId="28">
    <w:abstractNumId w:val="7"/>
  </w:num>
  <w:num w:numId="29">
    <w:abstractNumId w:val="17"/>
  </w:num>
  <w:num w:numId="30">
    <w:abstractNumId w:val="16"/>
  </w:num>
  <w:num w:numId="31">
    <w:abstractNumId w:val="29"/>
  </w:num>
  <w:num w:numId="32">
    <w:abstractNumId w:val="20"/>
  </w:num>
  <w:num w:numId="33">
    <w:abstractNumId w:val="0"/>
  </w:num>
  <w:num w:numId="34">
    <w:abstractNumId w:val="19"/>
  </w:num>
  <w:num w:numId="35">
    <w:abstractNumId w:val="28"/>
  </w:num>
  <w:num w:numId="36">
    <w:abstractNumId w:val="27"/>
  </w:num>
  <w:num w:numId="37">
    <w:abstractNumId w:val="25"/>
  </w:num>
  <w:num w:numId="38">
    <w:abstractNumId w:val="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6D"/>
    <w:rsid w:val="00000AD7"/>
    <w:rsid w:val="00001513"/>
    <w:rsid w:val="000059F9"/>
    <w:rsid w:val="00005F76"/>
    <w:rsid w:val="000065FB"/>
    <w:rsid w:val="000066B7"/>
    <w:rsid w:val="00006D62"/>
    <w:rsid w:val="000110DB"/>
    <w:rsid w:val="000114E2"/>
    <w:rsid w:val="000119C2"/>
    <w:rsid w:val="00011AD5"/>
    <w:rsid w:val="00012D93"/>
    <w:rsid w:val="00014FA5"/>
    <w:rsid w:val="00015D25"/>
    <w:rsid w:val="00017878"/>
    <w:rsid w:val="00024D4A"/>
    <w:rsid w:val="00025859"/>
    <w:rsid w:val="00025BC8"/>
    <w:rsid w:val="00026328"/>
    <w:rsid w:val="00026B2C"/>
    <w:rsid w:val="0002767A"/>
    <w:rsid w:val="00033A2D"/>
    <w:rsid w:val="00036710"/>
    <w:rsid w:val="000369E4"/>
    <w:rsid w:val="00041082"/>
    <w:rsid w:val="000413C1"/>
    <w:rsid w:val="00042315"/>
    <w:rsid w:val="0004331A"/>
    <w:rsid w:val="000435CD"/>
    <w:rsid w:val="00043973"/>
    <w:rsid w:val="00044749"/>
    <w:rsid w:val="0005022A"/>
    <w:rsid w:val="00051EE8"/>
    <w:rsid w:val="0005551F"/>
    <w:rsid w:val="00056930"/>
    <w:rsid w:val="000572EC"/>
    <w:rsid w:val="0005771A"/>
    <w:rsid w:val="00060CAD"/>
    <w:rsid w:val="00062415"/>
    <w:rsid w:val="0006351E"/>
    <w:rsid w:val="00064254"/>
    <w:rsid w:val="00065539"/>
    <w:rsid w:val="000658AE"/>
    <w:rsid w:val="00065BCD"/>
    <w:rsid w:val="000665AF"/>
    <w:rsid w:val="000667E0"/>
    <w:rsid w:val="00067BAC"/>
    <w:rsid w:val="0007069A"/>
    <w:rsid w:val="00071271"/>
    <w:rsid w:val="000720DD"/>
    <w:rsid w:val="00072448"/>
    <w:rsid w:val="00072EC1"/>
    <w:rsid w:val="0007329D"/>
    <w:rsid w:val="0007785B"/>
    <w:rsid w:val="00080662"/>
    <w:rsid w:val="00081BB9"/>
    <w:rsid w:val="00082727"/>
    <w:rsid w:val="00084AF8"/>
    <w:rsid w:val="00085255"/>
    <w:rsid w:val="00085D84"/>
    <w:rsid w:val="00085D9A"/>
    <w:rsid w:val="00085E6C"/>
    <w:rsid w:val="00085E90"/>
    <w:rsid w:val="000864CF"/>
    <w:rsid w:val="00086E35"/>
    <w:rsid w:val="000870C1"/>
    <w:rsid w:val="00087A43"/>
    <w:rsid w:val="000905C7"/>
    <w:rsid w:val="00090856"/>
    <w:rsid w:val="00093045"/>
    <w:rsid w:val="000953B0"/>
    <w:rsid w:val="000955BB"/>
    <w:rsid w:val="000A09C9"/>
    <w:rsid w:val="000A1229"/>
    <w:rsid w:val="000A1419"/>
    <w:rsid w:val="000A2B46"/>
    <w:rsid w:val="000A36B4"/>
    <w:rsid w:val="000A3CAE"/>
    <w:rsid w:val="000A61DC"/>
    <w:rsid w:val="000B0ADD"/>
    <w:rsid w:val="000B13CF"/>
    <w:rsid w:val="000B5908"/>
    <w:rsid w:val="000B68B0"/>
    <w:rsid w:val="000B7A4F"/>
    <w:rsid w:val="000C053D"/>
    <w:rsid w:val="000C1F47"/>
    <w:rsid w:val="000C36AE"/>
    <w:rsid w:val="000C5E46"/>
    <w:rsid w:val="000D05C9"/>
    <w:rsid w:val="000D141B"/>
    <w:rsid w:val="000D21A7"/>
    <w:rsid w:val="000D390D"/>
    <w:rsid w:val="000D4751"/>
    <w:rsid w:val="000D7297"/>
    <w:rsid w:val="000D75F9"/>
    <w:rsid w:val="000D78CD"/>
    <w:rsid w:val="000D7B84"/>
    <w:rsid w:val="000D7D56"/>
    <w:rsid w:val="000E156D"/>
    <w:rsid w:val="000E3C9A"/>
    <w:rsid w:val="000E4E3D"/>
    <w:rsid w:val="000F01D4"/>
    <w:rsid w:val="000F2764"/>
    <w:rsid w:val="000F3022"/>
    <w:rsid w:val="000F4E80"/>
    <w:rsid w:val="000F5024"/>
    <w:rsid w:val="000F54AE"/>
    <w:rsid w:val="000F6575"/>
    <w:rsid w:val="000F7682"/>
    <w:rsid w:val="001008CE"/>
    <w:rsid w:val="001017C3"/>
    <w:rsid w:val="00101DD1"/>
    <w:rsid w:val="001035E0"/>
    <w:rsid w:val="001039B1"/>
    <w:rsid w:val="00106BD4"/>
    <w:rsid w:val="00106F1C"/>
    <w:rsid w:val="00107F66"/>
    <w:rsid w:val="00112EB2"/>
    <w:rsid w:val="001150D0"/>
    <w:rsid w:val="00120578"/>
    <w:rsid w:val="00121101"/>
    <w:rsid w:val="00126ABF"/>
    <w:rsid w:val="00127999"/>
    <w:rsid w:val="00131BB1"/>
    <w:rsid w:val="001331F8"/>
    <w:rsid w:val="00133F33"/>
    <w:rsid w:val="00135148"/>
    <w:rsid w:val="00135F1A"/>
    <w:rsid w:val="001377FB"/>
    <w:rsid w:val="00140877"/>
    <w:rsid w:val="00144392"/>
    <w:rsid w:val="00144D9C"/>
    <w:rsid w:val="00145834"/>
    <w:rsid w:val="00150381"/>
    <w:rsid w:val="00151EC6"/>
    <w:rsid w:val="001522AF"/>
    <w:rsid w:val="00152A0C"/>
    <w:rsid w:val="00152ED9"/>
    <w:rsid w:val="00154C53"/>
    <w:rsid w:val="00155D31"/>
    <w:rsid w:val="001561D6"/>
    <w:rsid w:val="0015754A"/>
    <w:rsid w:val="0015776B"/>
    <w:rsid w:val="00157D6B"/>
    <w:rsid w:val="00160912"/>
    <w:rsid w:val="00160A0D"/>
    <w:rsid w:val="00161AAE"/>
    <w:rsid w:val="00162B5A"/>
    <w:rsid w:val="0016559F"/>
    <w:rsid w:val="00166C6F"/>
    <w:rsid w:val="00167A7B"/>
    <w:rsid w:val="0017025D"/>
    <w:rsid w:val="00171556"/>
    <w:rsid w:val="0017192B"/>
    <w:rsid w:val="00171B97"/>
    <w:rsid w:val="001725A8"/>
    <w:rsid w:val="00177272"/>
    <w:rsid w:val="00182D49"/>
    <w:rsid w:val="001840A2"/>
    <w:rsid w:val="00187184"/>
    <w:rsid w:val="00190A19"/>
    <w:rsid w:val="001912AE"/>
    <w:rsid w:val="00192BEF"/>
    <w:rsid w:val="00193452"/>
    <w:rsid w:val="00193605"/>
    <w:rsid w:val="00193FBB"/>
    <w:rsid w:val="001951D1"/>
    <w:rsid w:val="00196BB1"/>
    <w:rsid w:val="001A1547"/>
    <w:rsid w:val="001A2BB9"/>
    <w:rsid w:val="001A41DD"/>
    <w:rsid w:val="001A506F"/>
    <w:rsid w:val="001A6730"/>
    <w:rsid w:val="001A798D"/>
    <w:rsid w:val="001B246E"/>
    <w:rsid w:val="001B2AD2"/>
    <w:rsid w:val="001B3517"/>
    <w:rsid w:val="001B6168"/>
    <w:rsid w:val="001B7085"/>
    <w:rsid w:val="001C1535"/>
    <w:rsid w:val="001C3C3F"/>
    <w:rsid w:val="001C5734"/>
    <w:rsid w:val="001C616C"/>
    <w:rsid w:val="001C6B76"/>
    <w:rsid w:val="001C722D"/>
    <w:rsid w:val="001D2757"/>
    <w:rsid w:val="001D33C5"/>
    <w:rsid w:val="001D548D"/>
    <w:rsid w:val="001D55B0"/>
    <w:rsid w:val="001D6155"/>
    <w:rsid w:val="001E0E38"/>
    <w:rsid w:val="001E0F7E"/>
    <w:rsid w:val="001E2596"/>
    <w:rsid w:val="001E31AA"/>
    <w:rsid w:val="001E64A3"/>
    <w:rsid w:val="001E7AD0"/>
    <w:rsid w:val="001F1BFF"/>
    <w:rsid w:val="001F21DE"/>
    <w:rsid w:val="001F2755"/>
    <w:rsid w:val="001F2CF5"/>
    <w:rsid w:val="001F2E4E"/>
    <w:rsid w:val="001F4022"/>
    <w:rsid w:val="001F4253"/>
    <w:rsid w:val="001F4A28"/>
    <w:rsid w:val="001F6893"/>
    <w:rsid w:val="001F7062"/>
    <w:rsid w:val="002015DE"/>
    <w:rsid w:val="00204748"/>
    <w:rsid w:val="002053BF"/>
    <w:rsid w:val="00205622"/>
    <w:rsid w:val="00205B9C"/>
    <w:rsid w:val="0020778B"/>
    <w:rsid w:val="00211FDD"/>
    <w:rsid w:val="00212C14"/>
    <w:rsid w:val="00214F4B"/>
    <w:rsid w:val="0021502C"/>
    <w:rsid w:val="00215F13"/>
    <w:rsid w:val="00216B4C"/>
    <w:rsid w:val="00221D3F"/>
    <w:rsid w:val="0022213F"/>
    <w:rsid w:val="00222F9F"/>
    <w:rsid w:val="00226D00"/>
    <w:rsid w:val="002305EF"/>
    <w:rsid w:val="00230B15"/>
    <w:rsid w:val="00231B86"/>
    <w:rsid w:val="00232049"/>
    <w:rsid w:val="00233A60"/>
    <w:rsid w:val="00234670"/>
    <w:rsid w:val="00236004"/>
    <w:rsid w:val="00243E21"/>
    <w:rsid w:val="002446C4"/>
    <w:rsid w:val="00244C10"/>
    <w:rsid w:val="002454E9"/>
    <w:rsid w:val="002457B4"/>
    <w:rsid w:val="00246695"/>
    <w:rsid w:val="002471C8"/>
    <w:rsid w:val="002477BF"/>
    <w:rsid w:val="00247D57"/>
    <w:rsid w:val="00252A60"/>
    <w:rsid w:val="002534F9"/>
    <w:rsid w:val="00254618"/>
    <w:rsid w:val="00255B04"/>
    <w:rsid w:val="00255B3D"/>
    <w:rsid w:val="00257B7C"/>
    <w:rsid w:val="00257CF0"/>
    <w:rsid w:val="00257D34"/>
    <w:rsid w:val="00257F8D"/>
    <w:rsid w:val="002638B7"/>
    <w:rsid w:val="00263C4A"/>
    <w:rsid w:val="00266158"/>
    <w:rsid w:val="002661F8"/>
    <w:rsid w:val="002668B4"/>
    <w:rsid w:val="0026794B"/>
    <w:rsid w:val="002679FF"/>
    <w:rsid w:val="00270D38"/>
    <w:rsid w:val="002731D6"/>
    <w:rsid w:val="002738B8"/>
    <w:rsid w:val="00274369"/>
    <w:rsid w:val="002748B3"/>
    <w:rsid w:val="00274FCE"/>
    <w:rsid w:val="00275013"/>
    <w:rsid w:val="002767B0"/>
    <w:rsid w:val="002824B2"/>
    <w:rsid w:val="00282978"/>
    <w:rsid w:val="002850F6"/>
    <w:rsid w:val="00287105"/>
    <w:rsid w:val="00290F1C"/>
    <w:rsid w:val="002912A8"/>
    <w:rsid w:val="0029474B"/>
    <w:rsid w:val="0029719D"/>
    <w:rsid w:val="00297CDD"/>
    <w:rsid w:val="00297EFE"/>
    <w:rsid w:val="002A03A2"/>
    <w:rsid w:val="002A06BE"/>
    <w:rsid w:val="002A11D5"/>
    <w:rsid w:val="002A143D"/>
    <w:rsid w:val="002A16A8"/>
    <w:rsid w:val="002A3FC5"/>
    <w:rsid w:val="002A4AB3"/>
    <w:rsid w:val="002A6433"/>
    <w:rsid w:val="002B020A"/>
    <w:rsid w:val="002B0DC7"/>
    <w:rsid w:val="002B3959"/>
    <w:rsid w:val="002B4284"/>
    <w:rsid w:val="002B44E3"/>
    <w:rsid w:val="002B4F22"/>
    <w:rsid w:val="002B5094"/>
    <w:rsid w:val="002B5855"/>
    <w:rsid w:val="002C1E51"/>
    <w:rsid w:val="002C3CA6"/>
    <w:rsid w:val="002C76E9"/>
    <w:rsid w:val="002C7EE2"/>
    <w:rsid w:val="002D095A"/>
    <w:rsid w:val="002D13CE"/>
    <w:rsid w:val="002D1861"/>
    <w:rsid w:val="002D1F22"/>
    <w:rsid w:val="002D381B"/>
    <w:rsid w:val="002D3B27"/>
    <w:rsid w:val="002D3D9C"/>
    <w:rsid w:val="002D3EEE"/>
    <w:rsid w:val="002D482B"/>
    <w:rsid w:val="002D782B"/>
    <w:rsid w:val="002E02A5"/>
    <w:rsid w:val="002E03F3"/>
    <w:rsid w:val="002E1722"/>
    <w:rsid w:val="002E30F3"/>
    <w:rsid w:val="002E32A2"/>
    <w:rsid w:val="002E6D86"/>
    <w:rsid w:val="002E7845"/>
    <w:rsid w:val="002F1CC2"/>
    <w:rsid w:val="002F2301"/>
    <w:rsid w:val="002F44BB"/>
    <w:rsid w:val="002F60F1"/>
    <w:rsid w:val="002F6B7D"/>
    <w:rsid w:val="00301334"/>
    <w:rsid w:val="003052EC"/>
    <w:rsid w:val="003060A1"/>
    <w:rsid w:val="00306643"/>
    <w:rsid w:val="00312A21"/>
    <w:rsid w:val="0031327F"/>
    <w:rsid w:val="00314180"/>
    <w:rsid w:val="003143F7"/>
    <w:rsid w:val="00316D57"/>
    <w:rsid w:val="00316F94"/>
    <w:rsid w:val="003203AB"/>
    <w:rsid w:val="003208D0"/>
    <w:rsid w:val="00321BA7"/>
    <w:rsid w:val="00322DAC"/>
    <w:rsid w:val="00323552"/>
    <w:rsid w:val="00325CB6"/>
    <w:rsid w:val="00326D07"/>
    <w:rsid w:val="0032744C"/>
    <w:rsid w:val="00327C94"/>
    <w:rsid w:val="00332538"/>
    <w:rsid w:val="00333450"/>
    <w:rsid w:val="003363B9"/>
    <w:rsid w:val="00337BA7"/>
    <w:rsid w:val="00340D9F"/>
    <w:rsid w:val="00341CD6"/>
    <w:rsid w:val="003421B5"/>
    <w:rsid w:val="00342228"/>
    <w:rsid w:val="003423C3"/>
    <w:rsid w:val="00343977"/>
    <w:rsid w:val="00346BB3"/>
    <w:rsid w:val="00350E09"/>
    <w:rsid w:val="0035149E"/>
    <w:rsid w:val="00351555"/>
    <w:rsid w:val="00351DEB"/>
    <w:rsid w:val="00353A33"/>
    <w:rsid w:val="00354D22"/>
    <w:rsid w:val="00354FEB"/>
    <w:rsid w:val="003550AD"/>
    <w:rsid w:val="00355DBB"/>
    <w:rsid w:val="0035614C"/>
    <w:rsid w:val="0035650F"/>
    <w:rsid w:val="0035724F"/>
    <w:rsid w:val="00357CE6"/>
    <w:rsid w:val="00360127"/>
    <w:rsid w:val="00362B27"/>
    <w:rsid w:val="00362E7E"/>
    <w:rsid w:val="00366EFF"/>
    <w:rsid w:val="00370877"/>
    <w:rsid w:val="00370D5F"/>
    <w:rsid w:val="003729AC"/>
    <w:rsid w:val="003755B9"/>
    <w:rsid w:val="00375918"/>
    <w:rsid w:val="00375E55"/>
    <w:rsid w:val="0037730A"/>
    <w:rsid w:val="0037751D"/>
    <w:rsid w:val="0037773D"/>
    <w:rsid w:val="00380B87"/>
    <w:rsid w:val="00383045"/>
    <w:rsid w:val="003843B5"/>
    <w:rsid w:val="00385591"/>
    <w:rsid w:val="00387739"/>
    <w:rsid w:val="00391CFD"/>
    <w:rsid w:val="00393483"/>
    <w:rsid w:val="00395148"/>
    <w:rsid w:val="0039576E"/>
    <w:rsid w:val="00395BAA"/>
    <w:rsid w:val="00396B55"/>
    <w:rsid w:val="00396FCC"/>
    <w:rsid w:val="00397A31"/>
    <w:rsid w:val="003A28CB"/>
    <w:rsid w:val="003A3573"/>
    <w:rsid w:val="003A4716"/>
    <w:rsid w:val="003A4FB2"/>
    <w:rsid w:val="003A501B"/>
    <w:rsid w:val="003A6D6B"/>
    <w:rsid w:val="003B1889"/>
    <w:rsid w:val="003B7680"/>
    <w:rsid w:val="003C051E"/>
    <w:rsid w:val="003C1EB8"/>
    <w:rsid w:val="003C4153"/>
    <w:rsid w:val="003C4FB2"/>
    <w:rsid w:val="003C67EC"/>
    <w:rsid w:val="003C747E"/>
    <w:rsid w:val="003D1C47"/>
    <w:rsid w:val="003D2049"/>
    <w:rsid w:val="003D33B2"/>
    <w:rsid w:val="003D3D7C"/>
    <w:rsid w:val="003D4DA4"/>
    <w:rsid w:val="003D5BDE"/>
    <w:rsid w:val="003D653B"/>
    <w:rsid w:val="003D69E8"/>
    <w:rsid w:val="003D749A"/>
    <w:rsid w:val="003E0B96"/>
    <w:rsid w:val="003E3185"/>
    <w:rsid w:val="003E35F1"/>
    <w:rsid w:val="003E646D"/>
    <w:rsid w:val="003F03F8"/>
    <w:rsid w:val="003F105D"/>
    <w:rsid w:val="003F1D62"/>
    <w:rsid w:val="003F21FD"/>
    <w:rsid w:val="003F29CD"/>
    <w:rsid w:val="003F4E3C"/>
    <w:rsid w:val="003F5F6B"/>
    <w:rsid w:val="003F79D1"/>
    <w:rsid w:val="004010A1"/>
    <w:rsid w:val="0040218A"/>
    <w:rsid w:val="00403487"/>
    <w:rsid w:val="004035C2"/>
    <w:rsid w:val="00403EAA"/>
    <w:rsid w:val="00404D3A"/>
    <w:rsid w:val="00404DCE"/>
    <w:rsid w:val="004123D3"/>
    <w:rsid w:val="00412BA8"/>
    <w:rsid w:val="0041337B"/>
    <w:rsid w:val="00413834"/>
    <w:rsid w:val="0041562F"/>
    <w:rsid w:val="00416262"/>
    <w:rsid w:val="00417B23"/>
    <w:rsid w:val="004214E0"/>
    <w:rsid w:val="004217CB"/>
    <w:rsid w:val="00421E00"/>
    <w:rsid w:val="00422789"/>
    <w:rsid w:val="00422B3F"/>
    <w:rsid w:val="00423447"/>
    <w:rsid w:val="0042463F"/>
    <w:rsid w:val="0042556D"/>
    <w:rsid w:val="004256E6"/>
    <w:rsid w:val="00426190"/>
    <w:rsid w:val="004265E8"/>
    <w:rsid w:val="00430375"/>
    <w:rsid w:val="004307F8"/>
    <w:rsid w:val="004309EA"/>
    <w:rsid w:val="00432053"/>
    <w:rsid w:val="00432E82"/>
    <w:rsid w:val="00437102"/>
    <w:rsid w:val="00437C1F"/>
    <w:rsid w:val="00442156"/>
    <w:rsid w:val="00442E7F"/>
    <w:rsid w:val="0044426D"/>
    <w:rsid w:val="00444A7D"/>
    <w:rsid w:val="00445EDA"/>
    <w:rsid w:val="00446D30"/>
    <w:rsid w:val="00451E8C"/>
    <w:rsid w:val="00452BEA"/>
    <w:rsid w:val="00456C14"/>
    <w:rsid w:val="004610ED"/>
    <w:rsid w:val="004619AF"/>
    <w:rsid w:val="00462C01"/>
    <w:rsid w:val="0046411F"/>
    <w:rsid w:val="0046597D"/>
    <w:rsid w:val="00465DEA"/>
    <w:rsid w:val="00466199"/>
    <w:rsid w:val="004663AE"/>
    <w:rsid w:val="00467738"/>
    <w:rsid w:val="00467E64"/>
    <w:rsid w:val="0047124E"/>
    <w:rsid w:val="0047159F"/>
    <w:rsid w:val="004717B5"/>
    <w:rsid w:val="00471C5D"/>
    <w:rsid w:val="004729D6"/>
    <w:rsid w:val="004759E4"/>
    <w:rsid w:val="00476C67"/>
    <w:rsid w:val="00480055"/>
    <w:rsid w:val="00480BB2"/>
    <w:rsid w:val="00481636"/>
    <w:rsid w:val="00484700"/>
    <w:rsid w:val="00484B7F"/>
    <w:rsid w:val="00486887"/>
    <w:rsid w:val="0048735C"/>
    <w:rsid w:val="00493BA3"/>
    <w:rsid w:val="004949E0"/>
    <w:rsid w:val="004A0028"/>
    <w:rsid w:val="004A31BD"/>
    <w:rsid w:val="004A44A9"/>
    <w:rsid w:val="004A516D"/>
    <w:rsid w:val="004A5756"/>
    <w:rsid w:val="004A6DC8"/>
    <w:rsid w:val="004A7AED"/>
    <w:rsid w:val="004B2B0D"/>
    <w:rsid w:val="004B3157"/>
    <w:rsid w:val="004B3C1B"/>
    <w:rsid w:val="004B484E"/>
    <w:rsid w:val="004B5386"/>
    <w:rsid w:val="004B640A"/>
    <w:rsid w:val="004B67AB"/>
    <w:rsid w:val="004B77A2"/>
    <w:rsid w:val="004B7B77"/>
    <w:rsid w:val="004C0125"/>
    <w:rsid w:val="004C030B"/>
    <w:rsid w:val="004C050C"/>
    <w:rsid w:val="004C193E"/>
    <w:rsid w:val="004C2BFF"/>
    <w:rsid w:val="004C358D"/>
    <w:rsid w:val="004C38A6"/>
    <w:rsid w:val="004C5450"/>
    <w:rsid w:val="004C5F85"/>
    <w:rsid w:val="004C7D58"/>
    <w:rsid w:val="004D1DB1"/>
    <w:rsid w:val="004D36CD"/>
    <w:rsid w:val="004D3AAD"/>
    <w:rsid w:val="004D48E9"/>
    <w:rsid w:val="004D5136"/>
    <w:rsid w:val="004D62AA"/>
    <w:rsid w:val="004D7BC8"/>
    <w:rsid w:val="004E34B9"/>
    <w:rsid w:val="004E3AA2"/>
    <w:rsid w:val="004E3D4C"/>
    <w:rsid w:val="004E4E03"/>
    <w:rsid w:val="004E65B0"/>
    <w:rsid w:val="004F19B4"/>
    <w:rsid w:val="004F2C34"/>
    <w:rsid w:val="004F3711"/>
    <w:rsid w:val="004F3944"/>
    <w:rsid w:val="004F5949"/>
    <w:rsid w:val="004F5A2D"/>
    <w:rsid w:val="004F73AC"/>
    <w:rsid w:val="00501F7F"/>
    <w:rsid w:val="005032C4"/>
    <w:rsid w:val="00506D15"/>
    <w:rsid w:val="005114CF"/>
    <w:rsid w:val="00515819"/>
    <w:rsid w:val="00516849"/>
    <w:rsid w:val="0051705D"/>
    <w:rsid w:val="00517FE1"/>
    <w:rsid w:val="005209FA"/>
    <w:rsid w:val="0052481B"/>
    <w:rsid w:val="00524BD1"/>
    <w:rsid w:val="0052747B"/>
    <w:rsid w:val="00532B81"/>
    <w:rsid w:val="00532FF3"/>
    <w:rsid w:val="00535081"/>
    <w:rsid w:val="00535FA5"/>
    <w:rsid w:val="00537162"/>
    <w:rsid w:val="00537C0B"/>
    <w:rsid w:val="00540161"/>
    <w:rsid w:val="00541D87"/>
    <w:rsid w:val="0054230E"/>
    <w:rsid w:val="00542EAB"/>
    <w:rsid w:val="0054495D"/>
    <w:rsid w:val="0054684A"/>
    <w:rsid w:val="00546919"/>
    <w:rsid w:val="005472C2"/>
    <w:rsid w:val="005500BA"/>
    <w:rsid w:val="00552A9D"/>
    <w:rsid w:val="00552E71"/>
    <w:rsid w:val="005564D1"/>
    <w:rsid w:val="00557118"/>
    <w:rsid w:val="00557624"/>
    <w:rsid w:val="00557A1B"/>
    <w:rsid w:val="00557C6A"/>
    <w:rsid w:val="00557C7A"/>
    <w:rsid w:val="005607E7"/>
    <w:rsid w:val="00560A8E"/>
    <w:rsid w:val="00561D26"/>
    <w:rsid w:val="00562CDA"/>
    <w:rsid w:val="00564E57"/>
    <w:rsid w:val="0056501F"/>
    <w:rsid w:val="00567E63"/>
    <w:rsid w:val="0057140C"/>
    <w:rsid w:val="005735D1"/>
    <w:rsid w:val="00574373"/>
    <w:rsid w:val="00576796"/>
    <w:rsid w:val="005779BE"/>
    <w:rsid w:val="00580286"/>
    <w:rsid w:val="00580C4D"/>
    <w:rsid w:val="00581B0B"/>
    <w:rsid w:val="00583E1D"/>
    <w:rsid w:val="005846F0"/>
    <w:rsid w:val="00586576"/>
    <w:rsid w:val="005867D8"/>
    <w:rsid w:val="0058694B"/>
    <w:rsid w:val="005876C7"/>
    <w:rsid w:val="00592439"/>
    <w:rsid w:val="00592589"/>
    <w:rsid w:val="00595136"/>
    <w:rsid w:val="00595B09"/>
    <w:rsid w:val="00595EC6"/>
    <w:rsid w:val="005966B3"/>
    <w:rsid w:val="00596B89"/>
    <w:rsid w:val="005A16C2"/>
    <w:rsid w:val="005A217D"/>
    <w:rsid w:val="005A5268"/>
    <w:rsid w:val="005A6193"/>
    <w:rsid w:val="005A7274"/>
    <w:rsid w:val="005B13D8"/>
    <w:rsid w:val="005B2053"/>
    <w:rsid w:val="005C0A65"/>
    <w:rsid w:val="005C1654"/>
    <w:rsid w:val="005C2CCE"/>
    <w:rsid w:val="005C3133"/>
    <w:rsid w:val="005C671A"/>
    <w:rsid w:val="005C75F9"/>
    <w:rsid w:val="005D3D0C"/>
    <w:rsid w:val="005D4CD5"/>
    <w:rsid w:val="005D6A5E"/>
    <w:rsid w:val="005D746F"/>
    <w:rsid w:val="005D7DAA"/>
    <w:rsid w:val="005E282B"/>
    <w:rsid w:val="005E3844"/>
    <w:rsid w:val="005E4733"/>
    <w:rsid w:val="005E6BBF"/>
    <w:rsid w:val="005F0771"/>
    <w:rsid w:val="005F1539"/>
    <w:rsid w:val="005F21E6"/>
    <w:rsid w:val="005F4AE9"/>
    <w:rsid w:val="005F506D"/>
    <w:rsid w:val="005F50CA"/>
    <w:rsid w:val="005F5777"/>
    <w:rsid w:val="005F5C45"/>
    <w:rsid w:val="005F60C3"/>
    <w:rsid w:val="005F6766"/>
    <w:rsid w:val="006004E8"/>
    <w:rsid w:val="00600ACF"/>
    <w:rsid w:val="006034B6"/>
    <w:rsid w:val="0060432F"/>
    <w:rsid w:val="0060481C"/>
    <w:rsid w:val="00604A1F"/>
    <w:rsid w:val="0060506A"/>
    <w:rsid w:val="0060520D"/>
    <w:rsid w:val="00605C59"/>
    <w:rsid w:val="00612774"/>
    <w:rsid w:val="00613EE3"/>
    <w:rsid w:val="00615566"/>
    <w:rsid w:val="00615CA5"/>
    <w:rsid w:val="00617EC3"/>
    <w:rsid w:val="006215C1"/>
    <w:rsid w:val="006219FF"/>
    <w:rsid w:val="00623997"/>
    <w:rsid w:val="00623EDD"/>
    <w:rsid w:val="0062558C"/>
    <w:rsid w:val="00627D17"/>
    <w:rsid w:val="00630118"/>
    <w:rsid w:val="0063192A"/>
    <w:rsid w:val="006346D2"/>
    <w:rsid w:val="0063585A"/>
    <w:rsid w:val="00637961"/>
    <w:rsid w:val="00640441"/>
    <w:rsid w:val="0064169A"/>
    <w:rsid w:val="00641752"/>
    <w:rsid w:val="00641CA1"/>
    <w:rsid w:val="006423FA"/>
    <w:rsid w:val="00644FA5"/>
    <w:rsid w:val="00645096"/>
    <w:rsid w:val="00645587"/>
    <w:rsid w:val="00646C8A"/>
    <w:rsid w:val="00647E20"/>
    <w:rsid w:val="00651E44"/>
    <w:rsid w:val="006527E3"/>
    <w:rsid w:val="0065375E"/>
    <w:rsid w:val="0065376A"/>
    <w:rsid w:val="0065711B"/>
    <w:rsid w:val="006572CD"/>
    <w:rsid w:val="00660E84"/>
    <w:rsid w:val="0066216F"/>
    <w:rsid w:val="00662476"/>
    <w:rsid w:val="00662630"/>
    <w:rsid w:val="00664635"/>
    <w:rsid w:val="006647A9"/>
    <w:rsid w:val="00665E80"/>
    <w:rsid w:val="00672B20"/>
    <w:rsid w:val="00674080"/>
    <w:rsid w:val="006747C1"/>
    <w:rsid w:val="006747FF"/>
    <w:rsid w:val="0067526A"/>
    <w:rsid w:val="0067550E"/>
    <w:rsid w:val="00676A6B"/>
    <w:rsid w:val="00677C5F"/>
    <w:rsid w:val="00680857"/>
    <w:rsid w:val="006818FB"/>
    <w:rsid w:val="00684583"/>
    <w:rsid w:val="0068586B"/>
    <w:rsid w:val="0069044A"/>
    <w:rsid w:val="006909D9"/>
    <w:rsid w:val="00691167"/>
    <w:rsid w:val="00693AFF"/>
    <w:rsid w:val="00694B3F"/>
    <w:rsid w:val="006967C1"/>
    <w:rsid w:val="006A0631"/>
    <w:rsid w:val="006A264F"/>
    <w:rsid w:val="006A3C7C"/>
    <w:rsid w:val="006A4DC9"/>
    <w:rsid w:val="006A589B"/>
    <w:rsid w:val="006A75ED"/>
    <w:rsid w:val="006B0F5F"/>
    <w:rsid w:val="006B1F3E"/>
    <w:rsid w:val="006B3B12"/>
    <w:rsid w:val="006B4579"/>
    <w:rsid w:val="006B4E34"/>
    <w:rsid w:val="006B53C8"/>
    <w:rsid w:val="006B680E"/>
    <w:rsid w:val="006B6E18"/>
    <w:rsid w:val="006B728F"/>
    <w:rsid w:val="006C0986"/>
    <w:rsid w:val="006C25C3"/>
    <w:rsid w:val="006C2692"/>
    <w:rsid w:val="006C7776"/>
    <w:rsid w:val="006D022C"/>
    <w:rsid w:val="006D204C"/>
    <w:rsid w:val="006D214E"/>
    <w:rsid w:val="006D3873"/>
    <w:rsid w:val="006D3990"/>
    <w:rsid w:val="006D4764"/>
    <w:rsid w:val="006D547A"/>
    <w:rsid w:val="006D773E"/>
    <w:rsid w:val="006E059E"/>
    <w:rsid w:val="006E06AB"/>
    <w:rsid w:val="006E0C80"/>
    <w:rsid w:val="006E2DC6"/>
    <w:rsid w:val="006E4B62"/>
    <w:rsid w:val="006F09F6"/>
    <w:rsid w:val="006F251A"/>
    <w:rsid w:val="006F2D55"/>
    <w:rsid w:val="006F4228"/>
    <w:rsid w:val="006F54E8"/>
    <w:rsid w:val="006F66D4"/>
    <w:rsid w:val="006F7625"/>
    <w:rsid w:val="00700C83"/>
    <w:rsid w:val="007022A2"/>
    <w:rsid w:val="00702F63"/>
    <w:rsid w:val="00704908"/>
    <w:rsid w:val="0070516F"/>
    <w:rsid w:val="007059D3"/>
    <w:rsid w:val="00705EB3"/>
    <w:rsid w:val="00706FC4"/>
    <w:rsid w:val="0070724D"/>
    <w:rsid w:val="007117E0"/>
    <w:rsid w:val="00712457"/>
    <w:rsid w:val="00712C45"/>
    <w:rsid w:val="00713FDF"/>
    <w:rsid w:val="0071534C"/>
    <w:rsid w:val="00717153"/>
    <w:rsid w:val="00720FCA"/>
    <w:rsid w:val="007210D4"/>
    <w:rsid w:val="00722B28"/>
    <w:rsid w:val="007237BD"/>
    <w:rsid w:val="007241BA"/>
    <w:rsid w:val="00725A08"/>
    <w:rsid w:val="0072711A"/>
    <w:rsid w:val="00731F6F"/>
    <w:rsid w:val="00731FF9"/>
    <w:rsid w:val="007349FF"/>
    <w:rsid w:val="007358A9"/>
    <w:rsid w:val="00740B8C"/>
    <w:rsid w:val="00741B9A"/>
    <w:rsid w:val="00751647"/>
    <w:rsid w:val="00752637"/>
    <w:rsid w:val="00754842"/>
    <w:rsid w:val="00755820"/>
    <w:rsid w:val="007566DB"/>
    <w:rsid w:val="007574A2"/>
    <w:rsid w:val="007608ED"/>
    <w:rsid w:val="0076133A"/>
    <w:rsid w:val="00761B07"/>
    <w:rsid w:val="00761FDC"/>
    <w:rsid w:val="0076263F"/>
    <w:rsid w:val="00764A1E"/>
    <w:rsid w:val="0076515A"/>
    <w:rsid w:val="00765890"/>
    <w:rsid w:val="00771517"/>
    <w:rsid w:val="00772303"/>
    <w:rsid w:val="00772822"/>
    <w:rsid w:val="0077305C"/>
    <w:rsid w:val="007749BB"/>
    <w:rsid w:val="00776208"/>
    <w:rsid w:val="00780A56"/>
    <w:rsid w:val="00780DFD"/>
    <w:rsid w:val="00780FA0"/>
    <w:rsid w:val="007816ED"/>
    <w:rsid w:val="00781D77"/>
    <w:rsid w:val="007862C0"/>
    <w:rsid w:val="007862CA"/>
    <w:rsid w:val="00786E0C"/>
    <w:rsid w:val="00794556"/>
    <w:rsid w:val="007960AE"/>
    <w:rsid w:val="00796E4A"/>
    <w:rsid w:val="007A476B"/>
    <w:rsid w:val="007A589E"/>
    <w:rsid w:val="007A60D1"/>
    <w:rsid w:val="007A628A"/>
    <w:rsid w:val="007A7683"/>
    <w:rsid w:val="007A7F6E"/>
    <w:rsid w:val="007B03E1"/>
    <w:rsid w:val="007B23E8"/>
    <w:rsid w:val="007B2C2E"/>
    <w:rsid w:val="007B3A59"/>
    <w:rsid w:val="007B3E59"/>
    <w:rsid w:val="007B44C0"/>
    <w:rsid w:val="007B5426"/>
    <w:rsid w:val="007B6639"/>
    <w:rsid w:val="007C00A7"/>
    <w:rsid w:val="007C1340"/>
    <w:rsid w:val="007C1CF6"/>
    <w:rsid w:val="007C1D2E"/>
    <w:rsid w:val="007C21EE"/>
    <w:rsid w:val="007C2DB1"/>
    <w:rsid w:val="007C2E69"/>
    <w:rsid w:val="007C4CEB"/>
    <w:rsid w:val="007C734D"/>
    <w:rsid w:val="007C7546"/>
    <w:rsid w:val="007C7557"/>
    <w:rsid w:val="007D05C2"/>
    <w:rsid w:val="007D0B0E"/>
    <w:rsid w:val="007D0B9F"/>
    <w:rsid w:val="007E05F3"/>
    <w:rsid w:val="007E0891"/>
    <w:rsid w:val="007E5FBC"/>
    <w:rsid w:val="007E61F0"/>
    <w:rsid w:val="007E678E"/>
    <w:rsid w:val="007E6D78"/>
    <w:rsid w:val="007E7E69"/>
    <w:rsid w:val="007F1C48"/>
    <w:rsid w:val="007F3AFB"/>
    <w:rsid w:val="007F3F3F"/>
    <w:rsid w:val="007F4783"/>
    <w:rsid w:val="007F4F6D"/>
    <w:rsid w:val="007F5513"/>
    <w:rsid w:val="0080186A"/>
    <w:rsid w:val="0080310E"/>
    <w:rsid w:val="008041D4"/>
    <w:rsid w:val="00804367"/>
    <w:rsid w:val="00805A54"/>
    <w:rsid w:val="00805CB0"/>
    <w:rsid w:val="008061A0"/>
    <w:rsid w:val="0080680E"/>
    <w:rsid w:val="00806C4C"/>
    <w:rsid w:val="00810930"/>
    <w:rsid w:val="00813BAF"/>
    <w:rsid w:val="00813C74"/>
    <w:rsid w:val="00817E3E"/>
    <w:rsid w:val="0082038C"/>
    <w:rsid w:val="00821C41"/>
    <w:rsid w:val="008226F3"/>
    <w:rsid w:val="00823212"/>
    <w:rsid w:val="00823656"/>
    <w:rsid w:val="00823BA6"/>
    <w:rsid w:val="008243FF"/>
    <w:rsid w:val="00825596"/>
    <w:rsid w:val="00830878"/>
    <w:rsid w:val="00832445"/>
    <w:rsid w:val="00833185"/>
    <w:rsid w:val="00841C4B"/>
    <w:rsid w:val="008434F1"/>
    <w:rsid w:val="00846AE2"/>
    <w:rsid w:val="008477C7"/>
    <w:rsid w:val="00850515"/>
    <w:rsid w:val="008509E7"/>
    <w:rsid w:val="00851DDE"/>
    <w:rsid w:val="00852137"/>
    <w:rsid w:val="008533C0"/>
    <w:rsid w:val="00854367"/>
    <w:rsid w:val="00854851"/>
    <w:rsid w:val="00854AD5"/>
    <w:rsid w:val="00856214"/>
    <w:rsid w:val="008610DB"/>
    <w:rsid w:val="0086323E"/>
    <w:rsid w:val="00863292"/>
    <w:rsid w:val="00863E0F"/>
    <w:rsid w:val="00864DC8"/>
    <w:rsid w:val="00867D0F"/>
    <w:rsid w:val="00870113"/>
    <w:rsid w:val="00872457"/>
    <w:rsid w:val="008730FC"/>
    <w:rsid w:val="008734A7"/>
    <w:rsid w:val="008738BC"/>
    <w:rsid w:val="00873DE9"/>
    <w:rsid w:val="00874CF6"/>
    <w:rsid w:val="008750B2"/>
    <w:rsid w:val="0087574C"/>
    <w:rsid w:val="00876FC9"/>
    <w:rsid w:val="00881DDB"/>
    <w:rsid w:val="00884654"/>
    <w:rsid w:val="00884DE7"/>
    <w:rsid w:val="008857BC"/>
    <w:rsid w:val="00885FE8"/>
    <w:rsid w:val="0088739E"/>
    <w:rsid w:val="0089271C"/>
    <w:rsid w:val="008941C1"/>
    <w:rsid w:val="00894236"/>
    <w:rsid w:val="00897538"/>
    <w:rsid w:val="008A0020"/>
    <w:rsid w:val="008A4001"/>
    <w:rsid w:val="008A6BA6"/>
    <w:rsid w:val="008A6D97"/>
    <w:rsid w:val="008B03A8"/>
    <w:rsid w:val="008B0789"/>
    <w:rsid w:val="008B0D2A"/>
    <w:rsid w:val="008B0D35"/>
    <w:rsid w:val="008B1931"/>
    <w:rsid w:val="008B3349"/>
    <w:rsid w:val="008B3EDC"/>
    <w:rsid w:val="008B4411"/>
    <w:rsid w:val="008B4437"/>
    <w:rsid w:val="008B5F04"/>
    <w:rsid w:val="008B6873"/>
    <w:rsid w:val="008B6E59"/>
    <w:rsid w:val="008B71ED"/>
    <w:rsid w:val="008C2940"/>
    <w:rsid w:val="008C590B"/>
    <w:rsid w:val="008C7CD2"/>
    <w:rsid w:val="008D4416"/>
    <w:rsid w:val="008D4481"/>
    <w:rsid w:val="008D739E"/>
    <w:rsid w:val="008D7BFD"/>
    <w:rsid w:val="008D7F14"/>
    <w:rsid w:val="008E10B3"/>
    <w:rsid w:val="008E111B"/>
    <w:rsid w:val="008E2B35"/>
    <w:rsid w:val="008E3228"/>
    <w:rsid w:val="008E3F74"/>
    <w:rsid w:val="008E46F3"/>
    <w:rsid w:val="008E4D7A"/>
    <w:rsid w:val="008E6324"/>
    <w:rsid w:val="008E665B"/>
    <w:rsid w:val="008E6730"/>
    <w:rsid w:val="008E6EFE"/>
    <w:rsid w:val="008E72BE"/>
    <w:rsid w:val="008E7435"/>
    <w:rsid w:val="008E7F14"/>
    <w:rsid w:val="008F23A4"/>
    <w:rsid w:val="008F4E1E"/>
    <w:rsid w:val="008F4E58"/>
    <w:rsid w:val="008F6B9D"/>
    <w:rsid w:val="008F78B3"/>
    <w:rsid w:val="008F7C4A"/>
    <w:rsid w:val="009002D3"/>
    <w:rsid w:val="009004E6"/>
    <w:rsid w:val="00902892"/>
    <w:rsid w:val="00903494"/>
    <w:rsid w:val="00903DF5"/>
    <w:rsid w:val="00903F39"/>
    <w:rsid w:val="00904F9A"/>
    <w:rsid w:val="00905851"/>
    <w:rsid w:val="00905BFB"/>
    <w:rsid w:val="009068E6"/>
    <w:rsid w:val="00906C8F"/>
    <w:rsid w:val="0091112B"/>
    <w:rsid w:val="00912D22"/>
    <w:rsid w:val="009144D1"/>
    <w:rsid w:val="0091460D"/>
    <w:rsid w:val="00916E97"/>
    <w:rsid w:val="009229E6"/>
    <w:rsid w:val="00924A10"/>
    <w:rsid w:val="00925B18"/>
    <w:rsid w:val="00930832"/>
    <w:rsid w:val="00930957"/>
    <w:rsid w:val="00933DDB"/>
    <w:rsid w:val="00935389"/>
    <w:rsid w:val="00937C36"/>
    <w:rsid w:val="00940519"/>
    <w:rsid w:val="00940690"/>
    <w:rsid w:val="0094214B"/>
    <w:rsid w:val="00942D56"/>
    <w:rsid w:val="00942F33"/>
    <w:rsid w:val="0094525B"/>
    <w:rsid w:val="00946153"/>
    <w:rsid w:val="00947AE0"/>
    <w:rsid w:val="0095143D"/>
    <w:rsid w:val="009524CB"/>
    <w:rsid w:val="00953E1E"/>
    <w:rsid w:val="00954703"/>
    <w:rsid w:val="009557D1"/>
    <w:rsid w:val="00961257"/>
    <w:rsid w:val="009612E6"/>
    <w:rsid w:val="00961BEB"/>
    <w:rsid w:val="00961E07"/>
    <w:rsid w:val="00966BB9"/>
    <w:rsid w:val="00967158"/>
    <w:rsid w:val="00970A1B"/>
    <w:rsid w:val="00971EC0"/>
    <w:rsid w:val="00972521"/>
    <w:rsid w:val="00972552"/>
    <w:rsid w:val="00972B63"/>
    <w:rsid w:val="00973663"/>
    <w:rsid w:val="009760EB"/>
    <w:rsid w:val="009808AE"/>
    <w:rsid w:val="009809D8"/>
    <w:rsid w:val="00980B7F"/>
    <w:rsid w:val="00980D4B"/>
    <w:rsid w:val="00983FF3"/>
    <w:rsid w:val="009841BB"/>
    <w:rsid w:val="00984455"/>
    <w:rsid w:val="00984930"/>
    <w:rsid w:val="0098573E"/>
    <w:rsid w:val="00985F75"/>
    <w:rsid w:val="0098793E"/>
    <w:rsid w:val="00987BC7"/>
    <w:rsid w:val="00992855"/>
    <w:rsid w:val="00992A4C"/>
    <w:rsid w:val="00993D4A"/>
    <w:rsid w:val="00994569"/>
    <w:rsid w:val="00994850"/>
    <w:rsid w:val="00994A75"/>
    <w:rsid w:val="0099605F"/>
    <w:rsid w:val="00996949"/>
    <w:rsid w:val="009A3AA2"/>
    <w:rsid w:val="009A3BA5"/>
    <w:rsid w:val="009A6BDB"/>
    <w:rsid w:val="009A7299"/>
    <w:rsid w:val="009A7306"/>
    <w:rsid w:val="009B03B7"/>
    <w:rsid w:val="009B137A"/>
    <w:rsid w:val="009B2A50"/>
    <w:rsid w:val="009B4BC8"/>
    <w:rsid w:val="009B4EFE"/>
    <w:rsid w:val="009B5FFA"/>
    <w:rsid w:val="009B7095"/>
    <w:rsid w:val="009B7A62"/>
    <w:rsid w:val="009C0072"/>
    <w:rsid w:val="009C31B2"/>
    <w:rsid w:val="009C353C"/>
    <w:rsid w:val="009C3622"/>
    <w:rsid w:val="009C3BFF"/>
    <w:rsid w:val="009C7F08"/>
    <w:rsid w:val="009D121D"/>
    <w:rsid w:val="009D1AB5"/>
    <w:rsid w:val="009D3117"/>
    <w:rsid w:val="009D40E4"/>
    <w:rsid w:val="009D58C2"/>
    <w:rsid w:val="009D6D8E"/>
    <w:rsid w:val="009E406E"/>
    <w:rsid w:val="009E5165"/>
    <w:rsid w:val="009E6AB3"/>
    <w:rsid w:val="009E7253"/>
    <w:rsid w:val="009F216F"/>
    <w:rsid w:val="009F2740"/>
    <w:rsid w:val="009F38CE"/>
    <w:rsid w:val="009F45BC"/>
    <w:rsid w:val="009F499B"/>
    <w:rsid w:val="009F4CEF"/>
    <w:rsid w:val="009F6FBE"/>
    <w:rsid w:val="009F7813"/>
    <w:rsid w:val="00A0068D"/>
    <w:rsid w:val="00A00E47"/>
    <w:rsid w:val="00A02A89"/>
    <w:rsid w:val="00A03527"/>
    <w:rsid w:val="00A07676"/>
    <w:rsid w:val="00A07699"/>
    <w:rsid w:val="00A11636"/>
    <w:rsid w:val="00A125D7"/>
    <w:rsid w:val="00A14C3D"/>
    <w:rsid w:val="00A159E5"/>
    <w:rsid w:val="00A21A4A"/>
    <w:rsid w:val="00A247FA"/>
    <w:rsid w:val="00A263A6"/>
    <w:rsid w:val="00A2674C"/>
    <w:rsid w:val="00A267BE"/>
    <w:rsid w:val="00A27787"/>
    <w:rsid w:val="00A27D9B"/>
    <w:rsid w:val="00A303A9"/>
    <w:rsid w:val="00A314BD"/>
    <w:rsid w:val="00A36E19"/>
    <w:rsid w:val="00A370CE"/>
    <w:rsid w:val="00A40578"/>
    <w:rsid w:val="00A4074F"/>
    <w:rsid w:val="00A40EE6"/>
    <w:rsid w:val="00A435FD"/>
    <w:rsid w:val="00A44399"/>
    <w:rsid w:val="00A47655"/>
    <w:rsid w:val="00A51398"/>
    <w:rsid w:val="00A51830"/>
    <w:rsid w:val="00A519B2"/>
    <w:rsid w:val="00A5484C"/>
    <w:rsid w:val="00A5493B"/>
    <w:rsid w:val="00A55A18"/>
    <w:rsid w:val="00A56939"/>
    <w:rsid w:val="00A571C8"/>
    <w:rsid w:val="00A6052C"/>
    <w:rsid w:val="00A71BC4"/>
    <w:rsid w:val="00A8021F"/>
    <w:rsid w:val="00A80232"/>
    <w:rsid w:val="00A822B9"/>
    <w:rsid w:val="00A8300C"/>
    <w:rsid w:val="00A83095"/>
    <w:rsid w:val="00A91ED0"/>
    <w:rsid w:val="00A94C44"/>
    <w:rsid w:val="00A95114"/>
    <w:rsid w:val="00A97038"/>
    <w:rsid w:val="00A97893"/>
    <w:rsid w:val="00AA1450"/>
    <w:rsid w:val="00AA1B18"/>
    <w:rsid w:val="00AA2F64"/>
    <w:rsid w:val="00AA3642"/>
    <w:rsid w:val="00AA6D1D"/>
    <w:rsid w:val="00AA7791"/>
    <w:rsid w:val="00AA7820"/>
    <w:rsid w:val="00AB033F"/>
    <w:rsid w:val="00AB0492"/>
    <w:rsid w:val="00AB4142"/>
    <w:rsid w:val="00AB595E"/>
    <w:rsid w:val="00AB611D"/>
    <w:rsid w:val="00AC1BBF"/>
    <w:rsid w:val="00AC24A7"/>
    <w:rsid w:val="00AC319D"/>
    <w:rsid w:val="00AC3541"/>
    <w:rsid w:val="00AC451A"/>
    <w:rsid w:val="00AC69C5"/>
    <w:rsid w:val="00AC6AA4"/>
    <w:rsid w:val="00AC762A"/>
    <w:rsid w:val="00AD1948"/>
    <w:rsid w:val="00AD2D26"/>
    <w:rsid w:val="00AD2E09"/>
    <w:rsid w:val="00AD3087"/>
    <w:rsid w:val="00AD323B"/>
    <w:rsid w:val="00AD381C"/>
    <w:rsid w:val="00AD3BFC"/>
    <w:rsid w:val="00AD5AFA"/>
    <w:rsid w:val="00AD733C"/>
    <w:rsid w:val="00AE042F"/>
    <w:rsid w:val="00AE2CC2"/>
    <w:rsid w:val="00AE50E9"/>
    <w:rsid w:val="00AE6E5C"/>
    <w:rsid w:val="00AF0553"/>
    <w:rsid w:val="00AF0F57"/>
    <w:rsid w:val="00AF190F"/>
    <w:rsid w:val="00AF21CF"/>
    <w:rsid w:val="00AF35D4"/>
    <w:rsid w:val="00AF648E"/>
    <w:rsid w:val="00AF6F81"/>
    <w:rsid w:val="00AF71C6"/>
    <w:rsid w:val="00AF7687"/>
    <w:rsid w:val="00AF7F8D"/>
    <w:rsid w:val="00B001EC"/>
    <w:rsid w:val="00B00BBF"/>
    <w:rsid w:val="00B02741"/>
    <w:rsid w:val="00B052E0"/>
    <w:rsid w:val="00B11F19"/>
    <w:rsid w:val="00B12321"/>
    <w:rsid w:val="00B128FA"/>
    <w:rsid w:val="00B14503"/>
    <w:rsid w:val="00B1457D"/>
    <w:rsid w:val="00B16A9F"/>
    <w:rsid w:val="00B16C80"/>
    <w:rsid w:val="00B16F3A"/>
    <w:rsid w:val="00B176A7"/>
    <w:rsid w:val="00B211CF"/>
    <w:rsid w:val="00B21544"/>
    <w:rsid w:val="00B21826"/>
    <w:rsid w:val="00B242CD"/>
    <w:rsid w:val="00B24A58"/>
    <w:rsid w:val="00B25894"/>
    <w:rsid w:val="00B26C8E"/>
    <w:rsid w:val="00B27402"/>
    <w:rsid w:val="00B33557"/>
    <w:rsid w:val="00B33752"/>
    <w:rsid w:val="00B403DB"/>
    <w:rsid w:val="00B42194"/>
    <w:rsid w:val="00B43171"/>
    <w:rsid w:val="00B438EE"/>
    <w:rsid w:val="00B43C8E"/>
    <w:rsid w:val="00B44B93"/>
    <w:rsid w:val="00B46D32"/>
    <w:rsid w:val="00B47C11"/>
    <w:rsid w:val="00B51DC9"/>
    <w:rsid w:val="00B529F6"/>
    <w:rsid w:val="00B545E1"/>
    <w:rsid w:val="00B55645"/>
    <w:rsid w:val="00B57A24"/>
    <w:rsid w:val="00B57D78"/>
    <w:rsid w:val="00B61B73"/>
    <w:rsid w:val="00B62AD1"/>
    <w:rsid w:val="00B62E9B"/>
    <w:rsid w:val="00B649C7"/>
    <w:rsid w:val="00B65E19"/>
    <w:rsid w:val="00B6728F"/>
    <w:rsid w:val="00B67561"/>
    <w:rsid w:val="00B735D1"/>
    <w:rsid w:val="00B74864"/>
    <w:rsid w:val="00B76B07"/>
    <w:rsid w:val="00B8109F"/>
    <w:rsid w:val="00B81B38"/>
    <w:rsid w:val="00B81B7B"/>
    <w:rsid w:val="00B82B03"/>
    <w:rsid w:val="00B8365D"/>
    <w:rsid w:val="00B84047"/>
    <w:rsid w:val="00B84FAC"/>
    <w:rsid w:val="00B8631F"/>
    <w:rsid w:val="00B91015"/>
    <w:rsid w:val="00B91967"/>
    <w:rsid w:val="00B92192"/>
    <w:rsid w:val="00B929E0"/>
    <w:rsid w:val="00B92DF0"/>
    <w:rsid w:val="00BA0131"/>
    <w:rsid w:val="00BA043B"/>
    <w:rsid w:val="00BA0A60"/>
    <w:rsid w:val="00BA10F6"/>
    <w:rsid w:val="00BA28F6"/>
    <w:rsid w:val="00BA3AD5"/>
    <w:rsid w:val="00BA63F7"/>
    <w:rsid w:val="00BA71C9"/>
    <w:rsid w:val="00BA78E0"/>
    <w:rsid w:val="00BA79CF"/>
    <w:rsid w:val="00BA7EF2"/>
    <w:rsid w:val="00BB0036"/>
    <w:rsid w:val="00BB0192"/>
    <w:rsid w:val="00BB0755"/>
    <w:rsid w:val="00BB3277"/>
    <w:rsid w:val="00BB4DC5"/>
    <w:rsid w:val="00BB5395"/>
    <w:rsid w:val="00BB6908"/>
    <w:rsid w:val="00BB72A6"/>
    <w:rsid w:val="00BB7981"/>
    <w:rsid w:val="00BC1775"/>
    <w:rsid w:val="00BC6378"/>
    <w:rsid w:val="00BD1A46"/>
    <w:rsid w:val="00BD2261"/>
    <w:rsid w:val="00BD3397"/>
    <w:rsid w:val="00BD33A2"/>
    <w:rsid w:val="00BD3489"/>
    <w:rsid w:val="00BD3A2B"/>
    <w:rsid w:val="00BD42DC"/>
    <w:rsid w:val="00BD4C38"/>
    <w:rsid w:val="00BE4DE5"/>
    <w:rsid w:val="00BE5C88"/>
    <w:rsid w:val="00BE68F5"/>
    <w:rsid w:val="00BE6C14"/>
    <w:rsid w:val="00BE6DCF"/>
    <w:rsid w:val="00BE7DD1"/>
    <w:rsid w:val="00BF0650"/>
    <w:rsid w:val="00BF0B23"/>
    <w:rsid w:val="00BF29AE"/>
    <w:rsid w:val="00BF2CB8"/>
    <w:rsid w:val="00BF34A3"/>
    <w:rsid w:val="00BF39EB"/>
    <w:rsid w:val="00BF3FE7"/>
    <w:rsid w:val="00BF4E78"/>
    <w:rsid w:val="00BF6DCA"/>
    <w:rsid w:val="00C01D7E"/>
    <w:rsid w:val="00C02C3E"/>
    <w:rsid w:val="00C05209"/>
    <w:rsid w:val="00C06849"/>
    <w:rsid w:val="00C07622"/>
    <w:rsid w:val="00C07A1A"/>
    <w:rsid w:val="00C11385"/>
    <w:rsid w:val="00C11FD8"/>
    <w:rsid w:val="00C12835"/>
    <w:rsid w:val="00C13131"/>
    <w:rsid w:val="00C14395"/>
    <w:rsid w:val="00C14A40"/>
    <w:rsid w:val="00C151F5"/>
    <w:rsid w:val="00C15888"/>
    <w:rsid w:val="00C17531"/>
    <w:rsid w:val="00C2130F"/>
    <w:rsid w:val="00C23558"/>
    <w:rsid w:val="00C26C4E"/>
    <w:rsid w:val="00C31E54"/>
    <w:rsid w:val="00C321E2"/>
    <w:rsid w:val="00C327D2"/>
    <w:rsid w:val="00C328AE"/>
    <w:rsid w:val="00C3487C"/>
    <w:rsid w:val="00C3490A"/>
    <w:rsid w:val="00C3535C"/>
    <w:rsid w:val="00C41B1B"/>
    <w:rsid w:val="00C42000"/>
    <w:rsid w:val="00C43A7C"/>
    <w:rsid w:val="00C43AA5"/>
    <w:rsid w:val="00C43AAE"/>
    <w:rsid w:val="00C43C5A"/>
    <w:rsid w:val="00C44A2E"/>
    <w:rsid w:val="00C45424"/>
    <w:rsid w:val="00C465B7"/>
    <w:rsid w:val="00C46CA7"/>
    <w:rsid w:val="00C46F1F"/>
    <w:rsid w:val="00C514F4"/>
    <w:rsid w:val="00C52437"/>
    <w:rsid w:val="00C52FA6"/>
    <w:rsid w:val="00C53B2D"/>
    <w:rsid w:val="00C54A38"/>
    <w:rsid w:val="00C54BAB"/>
    <w:rsid w:val="00C5591E"/>
    <w:rsid w:val="00C55949"/>
    <w:rsid w:val="00C55D05"/>
    <w:rsid w:val="00C566DB"/>
    <w:rsid w:val="00C575B9"/>
    <w:rsid w:val="00C575EB"/>
    <w:rsid w:val="00C6087B"/>
    <w:rsid w:val="00C60E6D"/>
    <w:rsid w:val="00C6201B"/>
    <w:rsid w:val="00C63DD8"/>
    <w:rsid w:val="00C6538B"/>
    <w:rsid w:val="00C65B78"/>
    <w:rsid w:val="00C7196B"/>
    <w:rsid w:val="00C73620"/>
    <w:rsid w:val="00C73B89"/>
    <w:rsid w:val="00C74386"/>
    <w:rsid w:val="00C75777"/>
    <w:rsid w:val="00C76B82"/>
    <w:rsid w:val="00C77C7E"/>
    <w:rsid w:val="00C801AD"/>
    <w:rsid w:val="00C8043B"/>
    <w:rsid w:val="00C8395C"/>
    <w:rsid w:val="00C8457E"/>
    <w:rsid w:val="00C85A34"/>
    <w:rsid w:val="00C862BF"/>
    <w:rsid w:val="00C863D0"/>
    <w:rsid w:val="00C86F36"/>
    <w:rsid w:val="00C86F77"/>
    <w:rsid w:val="00C87718"/>
    <w:rsid w:val="00C90364"/>
    <w:rsid w:val="00C91282"/>
    <w:rsid w:val="00C91775"/>
    <w:rsid w:val="00C921F1"/>
    <w:rsid w:val="00C92E30"/>
    <w:rsid w:val="00C93A90"/>
    <w:rsid w:val="00C965FD"/>
    <w:rsid w:val="00C96643"/>
    <w:rsid w:val="00C97373"/>
    <w:rsid w:val="00C97B56"/>
    <w:rsid w:val="00CA1346"/>
    <w:rsid w:val="00CA1B9B"/>
    <w:rsid w:val="00CA1D3F"/>
    <w:rsid w:val="00CA1FEF"/>
    <w:rsid w:val="00CA228E"/>
    <w:rsid w:val="00CA2C71"/>
    <w:rsid w:val="00CA2DD4"/>
    <w:rsid w:val="00CA3416"/>
    <w:rsid w:val="00CA5148"/>
    <w:rsid w:val="00CA5676"/>
    <w:rsid w:val="00CA5BC3"/>
    <w:rsid w:val="00CA5CC1"/>
    <w:rsid w:val="00CA63BF"/>
    <w:rsid w:val="00CA6A24"/>
    <w:rsid w:val="00CA70EB"/>
    <w:rsid w:val="00CB242F"/>
    <w:rsid w:val="00CB337A"/>
    <w:rsid w:val="00CB4166"/>
    <w:rsid w:val="00CB4BC2"/>
    <w:rsid w:val="00CB6044"/>
    <w:rsid w:val="00CB67F9"/>
    <w:rsid w:val="00CC19A9"/>
    <w:rsid w:val="00CC2072"/>
    <w:rsid w:val="00CC354B"/>
    <w:rsid w:val="00CC69EB"/>
    <w:rsid w:val="00CD0564"/>
    <w:rsid w:val="00CD3F48"/>
    <w:rsid w:val="00CD58B0"/>
    <w:rsid w:val="00CD6050"/>
    <w:rsid w:val="00CD72C4"/>
    <w:rsid w:val="00CE005E"/>
    <w:rsid w:val="00CE1211"/>
    <w:rsid w:val="00CE5023"/>
    <w:rsid w:val="00CE5223"/>
    <w:rsid w:val="00CE7712"/>
    <w:rsid w:val="00CF0940"/>
    <w:rsid w:val="00CF1C23"/>
    <w:rsid w:val="00CF1E96"/>
    <w:rsid w:val="00D01222"/>
    <w:rsid w:val="00D02FFE"/>
    <w:rsid w:val="00D04037"/>
    <w:rsid w:val="00D0426D"/>
    <w:rsid w:val="00D05117"/>
    <w:rsid w:val="00D0659A"/>
    <w:rsid w:val="00D0742B"/>
    <w:rsid w:val="00D106C5"/>
    <w:rsid w:val="00D10BDC"/>
    <w:rsid w:val="00D10EBE"/>
    <w:rsid w:val="00D123BD"/>
    <w:rsid w:val="00D12CF2"/>
    <w:rsid w:val="00D132D0"/>
    <w:rsid w:val="00D14F15"/>
    <w:rsid w:val="00D1549A"/>
    <w:rsid w:val="00D173BE"/>
    <w:rsid w:val="00D176D3"/>
    <w:rsid w:val="00D204C3"/>
    <w:rsid w:val="00D20DCA"/>
    <w:rsid w:val="00D20EE9"/>
    <w:rsid w:val="00D21993"/>
    <w:rsid w:val="00D21EA0"/>
    <w:rsid w:val="00D22225"/>
    <w:rsid w:val="00D24A7A"/>
    <w:rsid w:val="00D26DAA"/>
    <w:rsid w:val="00D272AF"/>
    <w:rsid w:val="00D274FB"/>
    <w:rsid w:val="00D27BB7"/>
    <w:rsid w:val="00D3146A"/>
    <w:rsid w:val="00D35147"/>
    <w:rsid w:val="00D37512"/>
    <w:rsid w:val="00D407CB"/>
    <w:rsid w:val="00D410A7"/>
    <w:rsid w:val="00D41633"/>
    <w:rsid w:val="00D42CB0"/>
    <w:rsid w:val="00D43162"/>
    <w:rsid w:val="00D43C96"/>
    <w:rsid w:val="00D43E6E"/>
    <w:rsid w:val="00D450DE"/>
    <w:rsid w:val="00D51613"/>
    <w:rsid w:val="00D52E88"/>
    <w:rsid w:val="00D537D2"/>
    <w:rsid w:val="00D57B71"/>
    <w:rsid w:val="00D60B73"/>
    <w:rsid w:val="00D62E74"/>
    <w:rsid w:val="00D6363D"/>
    <w:rsid w:val="00D636DD"/>
    <w:rsid w:val="00D6478B"/>
    <w:rsid w:val="00D65575"/>
    <w:rsid w:val="00D65811"/>
    <w:rsid w:val="00D66996"/>
    <w:rsid w:val="00D73613"/>
    <w:rsid w:val="00D750F6"/>
    <w:rsid w:val="00D76B9D"/>
    <w:rsid w:val="00D7739D"/>
    <w:rsid w:val="00D820F0"/>
    <w:rsid w:val="00D8385A"/>
    <w:rsid w:val="00D844E3"/>
    <w:rsid w:val="00D85B18"/>
    <w:rsid w:val="00D868B2"/>
    <w:rsid w:val="00D87D54"/>
    <w:rsid w:val="00D923C8"/>
    <w:rsid w:val="00D92525"/>
    <w:rsid w:val="00D93BE9"/>
    <w:rsid w:val="00D94D5F"/>
    <w:rsid w:val="00D94FCF"/>
    <w:rsid w:val="00D955B2"/>
    <w:rsid w:val="00D977FC"/>
    <w:rsid w:val="00D97C05"/>
    <w:rsid w:val="00DA1C83"/>
    <w:rsid w:val="00DA2B58"/>
    <w:rsid w:val="00DA4E21"/>
    <w:rsid w:val="00DA584D"/>
    <w:rsid w:val="00DA6407"/>
    <w:rsid w:val="00DA7487"/>
    <w:rsid w:val="00DB00D3"/>
    <w:rsid w:val="00DB0F91"/>
    <w:rsid w:val="00DB1702"/>
    <w:rsid w:val="00DB198C"/>
    <w:rsid w:val="00DB1A53"/>
    <w:rsid w:val="00DB4F7B"/>
    <w:rsid w:val="00DB6052"/>
    <w:rsid w:val="00DC08DA"/>
    <w:rsid w:val="00DC0978"/>
    <w:rsid w:val="00DC1EC3"/>
    <w:rsid w:val="00DC1F69"/>
    <w:rsid w:val="00DC25C7"/>
    <w:rsid w:val="00DC3F78"/>
    <w:rsid w:val="00DC3FE0"/>
    <w:rsid w:val="00DC7841"/>
    <w:rsid w:val="00DD372F"/>
    <w:rsid w:val="00DD425A"/>
    <w:rsid w:val="00DD5D3F"/>
    <w:rsid w:val="00DD7126"/>
    <w:rsid w:val="00DD7724"/>
    <w:rsid w:val="00DD7F1D"/>
    <w:rsid w:val="00DE02C1"/>
    <w:rsid w:val="00DE29E4"/>
    <w:rsid w:val="00DE2D87"/>
    <w:rsid w:val="00DE2F57"/>
    <w:rsid w:val="00DE4446"/>
    <w:rsid w:val="00DE54AE"/>
    <w:rsid w:val="00DE6070"/>
    <w:rsid w:val="00DF1137"/>
    <w:rsid w:val="00DF2F79"/>
    <w:rsid w:val="00DF4033"/>
    <w:rsid w:val="00DF45B0"/>
    <w:rsid w:val="00DF76E1"/>
    <w:rsid w:val="00E00501"/>
    <w:rsid w:val="00E00768"/>
    <w:rsid w:val="00E019CB"/>
    <w:rsid w:val="00E02CED"/>
    <w:rsid w:val="00E0355D"/>
    <w:rsid w:val="00E04152"/>
    <w:rsid w:val="00E05E79"/>
    <w:rsid w:val="00E06E3F"/>
    <w:rsid w:val="00E06FF0"/>
    <w:rsid w:val="00E071C5"/>
    <w:rsid w:val="00E11050"/>
    <w:rsid w:val="00E12097"/>
    <w:rsid w:val="00E1343C"/>
    <w:rsid w:val="00E1394D"/>
    <w:rsid w:val="00E13D28"/>
    <w:rsid w:val="00E141E1"/>
    <w:rsid w:val="00E142CB"/>
    <w:rsid w:val="00E1504B"/>
    <w:rsid w:val="00E154E8"/>
    <w:rsid w:val="00E162EE"/>
    <w:rsid w:val="00E166CA"/>
    <w:rsid w:val="00E1688A"/>
    <w:rsid w:val="00E169C8"/>
    <w:rsid w:val="00E178C3"/>
    <w:rsid w:val="00E21331"/>
    <w:rsid w:val="00E21487"/>
    <w:rsid w:val="00E24276"/>
    <w:rsid w:val="00E24A2A"/>
    <w:rsid w:val="00E25A9B"/>
    <w:rsid w:val="00E267A2"/>
    <w:rsid w:val="00E26EDD"/>
    <w:rsid w:val="00E27E77"/>
    <w:rsid w:val="00E306AB"/>
    <w:rsid w:val="00E30BB7"/>
    <w:rsid w:val="00E31C46"/>
    <w:rsid w:val="00E320D3"/>
    <w:rsid w:val="00E32393"/>
    <w:rsid w:val="00E32914"/>
    <w:rsid w:val="00E32F77"/>
    <w:rsid w:val="00E35CC5"/>
    <w:rsid w:val="00E4019D"/>
    <w:rsid w:val="00E4431A"/>
    <w:rsid w:val="00E44AA1"/>
    <w:rsid w:val="00E458D4"/>
    <w:rsid w:val="00E46EE8"/>
    <w:rsid w:val="00E47915"/>
    <w:rsid w:val="00E50C16"/>
    <w:rsid w:val="00E513F5"/>
    <w:rsid w:val="00E5195B"/>
    <w:rsid w:val="00E56E7F"/>
    <w:rsid w:val="00E56E82"/>
    <w:rsid w:val="00E57171"/>
    <w:rsid w:val="00E602C4"/>
    <w:rsid w:val="00E62ADD"/>
    <w:rsid w:val="00E636CD"/>
    <w:rsid w:val="00E646DF"/>
    <w:rsid w:val="00E65C97"/>
    <w:rsid w:val="00E668FC"/>
    <w:rsid w:val="00E71063"/>
    <w:rsid w:val="00E71E18"/>
    <w:rsid w:val="00E723F9"/>
    <w:rsid w:val="00E73CE8"/>
    <w:rsid w:val="00E751AE"/>
    <w:rsid w:val="00E757B4"/>
    <w:rsid w:val="00E7645D"/>
    <w:rsid w:val="00E827A4"/>
    <w:rsid w:val="00E82CC4"/>
    <w:rsid w:val="00E83BDB"/>
    <w:rsid w:val="00E8588C"/>
    <w:rsid w:val="00E8757A"/>
    <w:rsid w:val="00E87FC6"/>
    <w:rsid w:val="00E90107"/>
    <w:rsid w:val="00E90225"/>
    <w:rsid w:val="00E90953"/>
    <w:rsid w:val="00E90F76"/>
    <w:rsid w:val="00E937A1"/>
    <w:rsid w:val="00E93C71"/>
    <w:rsid w:val="00E942EA"/>
    <w:rsid w:val="00E94CEA"/>
    <w:rsid w:val="00EA0238"/>
    <w:rsid w:val="00EA0C04"/>
    <w:rsid w:val="00EA59DF"/>
    <w:rsid w:val="00EA7670"/>
    <w:rsid w:val="00EB0B8C"/>
    <w:rsid w:val="00EB261C"/>
    <w:rsid w:val="00EB2BE5"/>
    <w:rsid w:val="00EB4FD1"/>
    <w:rsid w:val="00EB5D7E"/>
    <w:rsid w:val="00EC0726"/>
    <w:rsid w:val="00EC12B4"/>
    <w:rsid w:val="00EC46BA"/>
    <w:rsid w:val="00EC4C6B"/>
    <w:rsid w:val="00EC787A"/>
    <w:rsid w:val="00EC79FB"/>
    <w:rsid w:val="00ED07E5"/>
    <w:rsid w:val="00ED0E29"/>
    <w:rsid w:val="00ED1D50"/>
    <w:rsid w:val="00ED1D7A"/>
    <w:rsid w:val="00ED3C16"/>
    <w:rsid w:val="00ED4CEF"/>
    <w:rsid w:val="00ED50C3"/>
    <w:rsid w:val="00ED5A66"/>
    <w:rsid w:val="00ED6DCB"/>
    <w:rsid w:val="00ED752F"/>
    <w:rsid w:val="00EE50E4"/>
    <w:rsid w:val="00EE67C0"/>
    <w:rsid w:val="00EF1A71"/>
    <w:rsid w:val="00EF345C"/>
    <w:rsid w:val="00EF3E32"/>
    <w:rsid w:val="00EF443A"/>
    <w:rsid w:val="00EF50D7"/>
    <w:rsid w:val="00EF669F"/>
    <w:rsid w:val="00EF7CCD"/>
    <w:rsid w:val="00F0102D"/>
    <w:rsid w:val="00F013A8"/>
    <w:rsid w:val="00F01C09"/>
    <w:rsid w:val="00F03078"/>
    <w:rsid w:val="00F03A64"/>
    <w:rsid w:val="00F040D5"/>
    <w:rsid w:val="00F04155"/>
    <w:rsid w:val="00F045B0"/>
    <w:rsid w:val="00F05E37"/>
    <w:rsid w:val="00F072B4"/>
    <w:rsid w:val="00F07C21"/>
    <w:rsid w:val="00F103F2"/>
    <w:rsid w:val="00F1044F"/>
    <w:rsid w:val="00F1126E"/>
    <w:rsid w:val="00F1205F"/>
    <w:rsid w:val="00F124F0"/>
    <w:rsid w:val="00F14AE2"/>
    <w:rsid w:val="00F17B3E"/>
    <w:rsid w:val="00F228C0"/>
    <w:rsid w:val="00F22B54"/>
    <w:rsid w:val="00F2634F"/>
    <w:rsid w:val="00F30B0D"/>
    <w:rsid w:val="00F31C53"/>
    <w:rsid w:val="00F31E3E"/>
    <w:rsid w:val="00F3208F"/>
    <w:rsid w:val="00F33EC6"/>
    <w:rsid w:val="00F34182"/>
    <w:rsid w:val="00F34E05"/>
    <w:rsid w:val="00F35D06"/>
    <w:rsid w:val="00F3617C"/>
    <w:rsid w:val="00F37D4E"/>
    <w:rsid w:val="00F4140E"/>
    <w:rsid w:val="00F41A83"/>
    <w:rsid w:val="00F4205A"/>
    <w:rsid w:val="00F4410B"/>
    <w:rsid w:val="00F4770D"/>
    <w:rsid w:val="00F513A4"/>
    <w:rsid w:val="00F52315"/>
    <w:rsid w:val="00F53831"/>
    <w:rsid w:val="00F53E51"/>
    <w:rsid w:val="00F55DAE"/>
    <w:rsid w:val="00F5606A"/>
    <w:rsid w:val="00F57E50"/>
    <w:rsid w:val="00F63755"/>
    <w:rsid w:val="00F63DBF"/>
    <w:rsid w:val="00F65150"/>
    <w:rsid w:val="00F660DA"/>
    <w:rsid w:val="00F66D73"/>
    <w:rsid w:val="00F713CD"/>
    <w:rsid w:val="00F71427"/>
    <w:rsid w:val="00F739E1"/>
    <w:rsid w:val="00F73C91"/>
    <w:rsid w:val="00F74664"/>
    <w:rsid w:val="00F74A22"/>
    <w:rsid w:val="00F75CD8"/>
    <w:rsid w:val="00F76AC8"/>
    <w:rsid w:val="00F80645"/>
    <w:rsid w:val="00F80ACB"/>
    <w:rsid w:val="00F8116A"/>
    <w:rsid w:val="00F829F7"/>
    <w:rsid w:val="00F82A76"/>
    <w:rsid w:val="00F82C28"/>
    <w:rsid w:val="00F83B91"/>
    <w:rsid w:val="00F8514D"/>
    <w:rsid w:val="00F93C5E"/>
    <w:rsid w:val="00F93D30"/>
    <w:rsid w:val="00F94485"/>
    <w:rsid w:val="00F95884"/>
    <w:rsid w:val="00F96A38"/>
    <w:rsid w:val="00F975F0"/>
    <w:rsid w:val="00F979D1"/>
    <w:rsid w:val="00FA239E"/>
    <w:rsid w:val="00FA3267"/>
    <w:rsid w:val="00FA4C96"/>
    <w:rsid w:val="00FA4E62"/>
    <w:rsid w:val="00FA5E7F"/>
    <w:rsid w:val="00FA7945"/>
    <w:rsid w:val="00FB0B3B"/>
    <w:rsid w:val="00FB230A"/>
    <w:rsid w:val="00FB2883"/>
    <w:rsid w:val="00FB30C4"/>
    <w:rsid w:val="00FB5435"/>
    <w:rsid w:val="00FB5DCD"/>
    <w:rsid w:val="00FC4015"/>
    <w:rsid w:val="00FC5587"/>
    <w:rsid w:val="00FC58A8"/>
    <w:rsid w:val="00FD0A60"/>
    <w:rsid w:val="00FD36A7"/>
    <w:rsid w:val="00FD3DA5"/>
    <w:rsid w:val="00FD7BDF"/>
    <w:rsid w:val="00FD7CDC"/>
    <w:rsid w:val="00FD7F4A"/>
    <w:rsid w:val="00FE0586"/>
    <w:rsid w:val="00FE0702"/>
    <w:rsid w:val="00FE0A67"/>
    <w:rsid w:val="00FE2ED5"/>
    <w:rsid w:val="00FE4B3F"/>
    <w:rsid w:val="00FF3ADF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8EC6"/>
  <w15:chartTrackingRefBased/>
  <w15:docId w15:val="{A4E33FEE-48BD-416B-81F8-94E422B6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25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42556D"/>
    <w:rPr>
      <w:rFonts w:ascii="Arial" w:hAnsi="Arial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2556D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Sinespaciado">
    <w:name w:val="No Spacing"/>
    <w:uiPriority w:val="1"/>
    <w:qFormat/>
    <w:rsid w:val="004255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42556D"/>
    <w:pPr>
      <w:spacing w:after="120"/>
      <w:ind w:left="283"/>
      <w:jc w:val="left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25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42556D"/>
    <w:pPr>
      <w:spacing w:after="120" w:line="480" w:lineRule="auto"/>
      <w:jc w:val="left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2556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44B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B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4B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B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2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A58"/>
    <w:pPr>
      <w:suppressAutoHyphens/>
      <w:autoSpaceDE w:val="0"/>
      <w:autoSpaceDN w:val="0"/>
      <w:spacing w:after="0" w:line="240" w:lineRule="auto"/>
      <w:textAlignment w:val="baseline"/>
    </w:pPr>
    <w:rPr>
      <w:rFonts w:ascii="MetaBookLF" w:eastAsia="Calibri" w:hAnsi="MetaBookLF" w:cs="MetaBookLF"/>
      <w:color w:val="000000"/>
      <w:sz w:val="24"/>
      <w:szCs w:val="24"/>
      <w:lang w:val="es-ES"/>
    </w:rPr>
  </w:style>
  <w:style w:type="character" w:customStyle="1" w:styleId="PrrafodelistaCar">
    <w:name w:val="Párrafo de lista Car"/>
    <w:link w:val="Prrafodelista"/>
    <w:uiPriority w:val="34"/>
    <w:rsid w:val="00353A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E1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E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E1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uv3um">
    <w:name w:val="uv3um"/>
    <w:basedOn w:val="Fuentedeprrafopredeter"/>
    <w:rsid w:val="000059F9"/>
  </w:style>
  <w:style w:type="paragraph" w:customStyle="1" w:styleId="ds-markdown-paragraph">
    <w:name w:val="ds-markdown-paragraph"/>
    <w:basedOn w:val="Normal"/>
    <w:rsid w:val="006572CD"/>
    <w:pPr>
      <w:spacing w:before="100" w:beforeAutospacing="1" w:after="100" w:afterAutospacing="1"/>
      <w:jc w:val="left"/>
    </w:pPr>
    <w:rPr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reccion@norsu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BEE42-742E-4DC8-8D68-3F328055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2402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NORSUD-P01</dc:creator>
  <cp:keywords/>
  <dc:description/>
  <cp:lastModifiedBy>Gabriel Salinas Bautista</cp:lastModifiedBy>
  <cp:revision>287</cp:revision>
  <dcterms:created xsi:type="dcterms:W3CDTF">2025-10-01T12:08:00Z</dcterms:created>
  <dcterms:modified xsi:type="dcterms:W3CDTF">2025-11-25T17:51:00Z</dcterms:modified>
</cp:coreProperties>
</file>